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4313" w14:textId="1E5F1EB0" w:rsidR="00216F9E" w:rsidRPr="003D6F25" w:rsidRDefault="00D074B7" w:rsidP="00713AF7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1" locked="0" layoutInCell="1" allowOverlap="1" wp14:anchorId="76FADD3C" wp14:editId="11062B94">
            <wp:simplePos x="0" y="0"/>
            <wp:positionH relativeFrom="column">
              <wp:posOffset>-138430</wp:posOffset>
            </wp:positionH>
            <wp:positionV relativeFrom="paragraph">
              <wp:posOffset>-80010</wp:posOffset>
            </wp:positionV>
            <wp:extent cx="1242060" cy="767715"/>
            <wp:effectExtent l="0" t="0" r="0" b="0"/>
            <wp:wrapThrough wrapText="bothSides">
              <wp:wrapPolygon edited="0">
                <wp:start x="0" y="0"/>
                <wp:lineTo x="0" y="20903"/>
                <wp:lineTo x="21202" y="20903"/>
                <wp:lineTo x="21202" y="0"/>
                <wp:lineTo x="0" y="0"/>
              </wp:wrapPolygon>
            </wp:wrapThrough>
            <wp:docPr id="8" name="Picture 2" descr="Description: Description: Logo-Bam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-Bam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E9" w:rsidRPr="00FF7DB4">
        <w:rPr>
          <w:rFonts w:ascii="Browallia New" w:hAnsi="Browallia New" w:cs="Browallia New"/>
          <w:b/>
          <w:bCs/>
        </w:rPr>
        <w:t xml:space="preserve"> </w:t>
      </w:r>
      <w:r w:rsidR="00216F9E" w:rsidRPr="003D6F2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C63E60" w:rsidRPr="003D6F25">
        <w:rPr>
          <w:rFonts w:ascii="TH SarabunPSK" w:hAnsi="TH SarabunPSK" w:cs="TH SarabunPSK"/>
          <w:b/>
          <w:bCs/>
          <w:sz w:val="32"/>
          <w:szCs w:val="32"/>
          <w:cs/>
        </w:rPr>
        <w:t>เหตุการณ์ไม่พึงประสงค์</w:t>
      </w:r>
      <w:r w:rsidR="0042113A" w:rsidRPr="0042113A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ชนิดร้ายแรง</w:t>
      </w:r>
    </w:p>
    <w:p w14:paraId="73BBF775" w14:textId="77777777" w:rsidR="00526DB2" w:rsidRPr="003D6F25" w:rsidRDefault="00463CE9" w:rsidP="00463CE9">
      <w:pPr>
        <w:rPr>
          <w:rFonts w:ascii="TH SarabunPSK" w:hAnsi="TH SarabunPSK" w:cs="TH SarabunPSK"/>
          <w:sz w:val="32"/>
          <w:szCs w:val="32"/>
        </w:rPr>
      </w:pPr>
      <w:r w:rsidRPr="003D6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6DB2" w:rsidRPr="003D6F25">
        <w:rPr>
          <w:rFonts w:ascii="TH SarabunPSK" w:hAnsi="TH SarabunPSK" w:cs="TH SarabunPSK"/>
          <w:b/>
          <w:bCs/>
          <w:sz w:val="32"/>
          <w:szCs w:val="32"/>
        </w:rPr>
        <w:t>S</w:t>
      </w:r>
      <w:r w:rsidR="00623B82" w:rsidRPr="003D6F25">
        <w:rPr>
          <w:rFonts w:ascii="TH SarabunPSK" w:hAnsi="TH SarabunPSK" w:cs="TH SarabunPSK"/>
          <w:b/>
          <w:bCs/>
          <w:sz w:val="32"/>
          <w:szCs w:val="32"/>
        </w:rPr>
        <w:t>erious</w:t>
      </w:r>
      <w:r w:rsidR="00526DB2" w:rsidRPr="003D6F25">
        <w:rPr>
          <w:rFonts w:ascii="TH SarabunPSK" w:hAnsi="TH SarabunPSK" w:cs="TH SarabunPSK"/>
          <w:b/>
          <w:bCs/>
          <w:sz w:val="32"/>
          <w:szCs w:val="32"/>
        </w:rPr>
        <w:t xml:space="preserve"> Adverse </w:t>
      </w:r>
      <w:r w:rsidR="00C63E60" w:rsidRPr="003D6F25">
        <w:rPr>
          <w:rFonts w:ascii="TH SarabunPSK" w:hAnsi="TH SarabunPSK" w:cs="TH SarabunPSK"/>
          <w:b/>
          <w:bCs/>
          <w:sz w:val="32"/>
          <w:szCs w:val="32"/>
        </w:rPr>
        <w:t>Event</w:t>
      </w:r>
      <w:r w:rsidR="00526DB2" w:rsidRPr="003D6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3B82" w:rsidRPr="003D6F25">
        <w:rPr>
          <w:rFonts w:ascii="TH SarabunPSK" w:hAnsi="TH SarabunPSK" w:cs="TH SarabunPSK"/>
          <w:b/>
          <w:bCs/>
          <w:sz w:val="32"/>
          <w:szCs w:val="32"/>
        </w:rPr>
        <w:t xml:space="preserve">(SAE) </w:t>
      </w:r>
      <w:r w:rsidR="00526DB2" w:rsidRPr="003D6F25">
        <w:rPr>
          <w:rFonts w:ascii="TH SarabunPSK" w:hAnsi="TH SarabunPSK" w:cs="TH SarabunPSK"/>
          <w:b/>
          <w:bCs/>
          <w:sz w:val="32"/>
          <w:szCs w:val="32"/>
        </w:rPr>
        <w:t>Report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39"/>
        <w:gridCol w:w="630"/>
        <w:gridCol w:w="858"/>
        <w:gridCol w:w="582"/>
        <w:gridCol w:w="1686"/>
        <w:gridCol w:w="3827"/>
      </w:tblGrid>
      <w:tr w:rsidR="00463CE9" w:rsidRPr="003D6F25" w14:paraId="4B592A94" w14:textId="77777777" w:rsidTr="00E6406A">
        <w:tc>
          <w:tcPr>
            <w:tcW w:w="6380" w:type="dxa"/>
            <w:gridSpan w:val="6"/>
            <w:tcBorders>
              <w:top w:val="nil"/>
              <w:left w:val="nil"/>
            </w:tcBorders>
          </w:tcPr>
          <w:p w14:paraId="0D112F41" w14:textId="77777777" w:rsidR="00463CE9" w:rsidRPr="003D6F25" w:rsidRDefault="00463CE9" w:rsidP="00E26D6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7" w:type="dxa"/>
          </w:tcPr>
          <w:p w14:paraId="674E8BE1" w14:textId="77777777" w:rsidR="00463CE9" w:rsidRPr="003D6F25" w:rsidRDefault="00463CE9" w:rsidP="00E6406A">
            <w:pPr>
              <w:ind w:left="479" w:hanging="479"/>
              <w:rPr>
                <w:rFonts w:ascii="TH SarabunPSK" w:hAnsi="TH SarabunPSK" w:cs="TH SarabunPSK"/>
                <w:b/>
                <w:bCs/>
                <w:cs/>
              </w:rPr>
            </w:pPr>
            <w:r w:rsidRPr="003D6F25">
              <w:rPr>
                <w:rFonts w:ascii="TH SarabunPSK" w:hAnsi="TH SarabunPSK" w:cs="TH SarabunPSK"/>
                <w:b/>
                <w:bCs/>
              </w:rPr>
              <w:t>1</w:t>
            </w:r>
            <w:r w:rsidRPr="003D6F25">
              <w:rPr>
                <w:rFonts w:ascii="TH SarabunPSK" w:hAnsi="TH SarabunPSK" w:cs="TH SarabunPSK"/>
                <w:b/>
                <w:bCs/>
                <w:cs/>
              </w:rPr>
              <w:t>.รหัสโครงการ</w:t>
            </w:r>
          </w:p>
        </w:tc>
      </w:tr>
      <w:tr w:rsidR="00463CE9" w:rsidRPr="003D6F25" w14:paraId="02348E81" w14:textId="77777777" w:rsidTr="00E6406A">
        <w:tc>
          <w:tcPr>
            <w:tcW w:w="10207" w:type="dxa"/>
            <w:gridSpan w:val="7"/>
          </w:tcPr>
          <w:p w14:paraId="36C34290" w14:textId="77777777" w:rsidR="00463CE9" w:rsidRPr="003D6F25" w:rsidRDefault="00463CE9" w:rsidP="00E26D61">
            <w:pPr>
              <w:rPr>
                <w:rFonts w:ascii="TH SarabunPSK" w:hAnsi="TH SarabunPSK" w:cs="TH SarabunPSK"/>
                <w:b/>
                <w:bCs/>
              </w:rPr>
            </w:pPr>
            <w:r w:rsidRPr="003D6F25">
              <w:rPr>
                <w:rFonts w:ascii="TH SarabunPSK" w:hAnsi="TH SarabunPSK" w:cs="TH SarabunPSK"/>
                <w:b/>
                <w:bCs/>
              </w:rPr>
              <w:t>2</w:t>
            </w:r>
            <w:r w:rsidRPr="003D6F25">
              <w:rPr>
                <w:rFonts w:ascii="TH SarabunPSK" w:hAnsi="TH SarabunPSK" w:cs="TH SarabunPSK"/>
                <w:b/>
                <w:bCs/>
                <w:cs/>
              </w:rPr>
              <w:t>.ชื่อโครงการวิจัย</w:t>
            </w:r>
          </w:p>
          <w:p w14:paraId="7BDD5D22" w14:textId="77777777" w:rsidR="00463CE9" w:rsidRPr="003D6F25" w:rsidRDefault="00463CE9" w:rsidP="00E26D61">
            <w:pPr>
              <w:rPr>
                <w:rFonts w:ascii="TH SarabunPSK" w:hAnsi="TH SarabunPSK" w:cs="TH SarabunPSK"/>
                <w:b/>
                <w:bCs/>
              </w:rPr>
            </w:pPr>
          </w:p>
          <w:p w14:paraId="764AE4D9" w14:textId="77777777" w:rsidR="00463CE9" w:rsidRPr="003D6F25" w:rsidRDefault="00463CE9" w:rsidP="00E26D61">
            <w:pPr>
              <w:rPr>
                <w:rFonts w:ascii="TH SarabunPSK" w:hAnsi="TH SarabunPSK" w:cs="TH SarabunPSK"/>
                <w:b/>
                <w:bCs/>
              </w:rPr>
            </w:pPr>
          </w:p>
          <w:p w14:paraId="323A50A5" w14:textId="77777777" w:rsidR="00463CE9" w:rsidRPr="003D6F25" w:rsidRDefault="00463CE9" w:rsidP="00FF7DB4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26D61" w:rsidRPr="003D6F25" w14:paraId="6137087B" w14:textId="77777777" w:rsidTr="00E6406A">
        <w:tc>
          <w:tcPr>
            <w:tcW w:w="6380" w:type="dxa"/>
            <w:gridSpan w:val="6"/>
          </w:tcPr>
          <w:p w14:paraId="354BA60F" w14:textId="77777777" w:rsidR="00E26D61" w:rsidRPr="003D6F25" w:rsidRDefault="00463CE9" w:rsidP="00E26D61">
            <w:pPr>
              <w:rPr>
                <w:rFonts w:ascii="TH SarabunPSK" w:hAnsi="TH SarabunPSK" w:cs="TH SarabunPSK"/>
                <w:b/>
                <w:bCs/>
              </w:rPr>
            </w:pPr>
            <w:r w:rsidRPr="003D6F25">
              <w:rPr>
                <w:rFonts w:ascii="TH SarabunPSK" w:hAnsi="TH SarabunPSK" w:cs="TH SarabunPSK"/>
                <w:b/>
                <w:bCs/>
                <w:cs/>
              </w:rPr>
              <w:t>3.</w:t>
            </w:r>
            <w:r w:rsidR="00E26D61" w:rsidRPr="003D6F25">
              <w:rPr>
                <w:rFonts w:ascii="TH SarabunPSK" w:hAnsi="TH SarabunPSK" w:cs="TH SarabunPSK"/>
                <w:b/>
                <w:bCs/>
                <w:cs/>
              </w:rPr>
              <w:t>ชื่อผู้วิจัยหลัก</w:t>
            </w:r>
          </w:p>
          <w:p w14:paraId="322E53F6" w14:textId="77777777" w:rsidR="00E26D61" w:rsidRPr="003D6F25" w:rsidRDefault="00E26D61" w:rsidP="00E26D61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7" w:type="dxa"/>
          </w:tcPr>
          <w:p w14:paraId="3657CBED" w14:textId="77777777" w:rsidR="00E26D61" w:rsidRPr="003D6F25" w:rsidRDefault="00463CE9" w:rsidP="00E6406A">
            <w:pPr>
              <w:ind w:left="479" w:hanging="479"/>
              <w:rPr>
                <w:rFonts w:ascii="TH SarabunPSK" w:hAnsi="TH SarabunPSK" w:cs="TH SarabunPSK"/>
                <w:b/>
                <w:bCs/>
                <w:cs/>
              </w:rPr>
            </w:pPr>
            <w:r w:rsidRPr="003D6F25">
              <w:rPr>
                <w:rFonts w:ascii="TH SarabunPSK" w:hAnsi="TH SarabunPSK" w:cs="TH SarabunPSK"/>
                <w:b/>
                <w:bCs/>
                <w:cs/>
              </w:rPr>
              <w:t>4.</w:t>
            </w:r>
            <w:r w:rsidR="00E26D61" w:rsidRPr="003D6F25">
              <w:rPr>
                <w:rFonts w:ascii="TH SarabunPSK" w:hAnsi="TH SarabunPSK" w:cs="TH SarabunPSK"/>
                <w:b/>
                <w:bCs/>
                <w:cs/>
              </w:rPr>
              <w:t>สังกัด / เบอร์โทรศัพท์ติดต่อ</w:t>
            </w:r>
          </w:p>
        </w:tc>
      </w:tr>
      <w:tr w:rsidR="00796B25" w:rsidRPr="003D6F25" w14:paraId="101F8DB1" w14:textId="77777777" w:rsidTr="00D403C4">
        <w:tc>
          <w:tcPr>
            <w:tcW w:w="1985" w:type="dxa"/>
          </w:tcPr>
          <w:p w14:paraId="174D382B" w14:textId="77777777" w:rsidR="00796B25" w:rsidRPr="003D6F25" w:rsidRDefault="00796B25" w:rsidP="00937E07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5.ชื่อย่อ/รหัสอาสาสมัคร</w:t>
            </w:r>
          </w:p>
          <w:p w14:paraId="0870892A" w14:textId="77777777" w:rsidR="00796B25" w:rsidRPr="003D6F25" w:rsidRDefault="00796B25" w:rsidP="00E6406A">
            <w:pPr>
              <w:jc w:val="center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t>Patient Initial</w:t>
            </w:r>
          </w:p>
        </w:tc>
        <w:tc>
          <w:tcPr>
            <w:tcW w:w="639" w:type="dxa"/>
          </w:tcPr>
          <w:p w14:paraId="604AC4EE" w14:textId="77777777" w:rsidR="00796B25" w:rsidRPr="003D6F25" w:rsidRDefault="00796B25" w:rsidP="00D403C4">
            <w:pPr>
              <w:tabs>
                <w:tab w:val="left" w:pos="156"/>
              </w:tabs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 xml:space="preserve">6.อายุ </w:t>
            </w:r>
          </w:p>
          <w:p w14:paraId="2F71D2E7" w14:textId="77777777" w:rsidR="00796B25" w:rsidRPr="003D6F25" w:rsidRDefault="00796B25" w:rsidP="00BD6C23">
            <w:pPr>
              <w:tabs>
                <w:tab w:val="left" w:pos="15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3D6F25">
              <w:rPr>
                <w:rFonts w:ascii="TH SarabunPSK" w:hAnsi="TH SarabunPSK" w:cs="TH SarabunPSK"/>
                <w:cs/>
              </w:rPr>
              <w:t>(ปี)</w:t>
            </w:r>
          </w:p>
        </w:tc>
        <w:tc>
          <w:tcPr>
            <w:tcW w:w="630" w:type="dxa"/>
          </w:tcPr>
          <w:p w14:paraId="3CB4A5BC" w14:textId="77777777" w:rsidR="00796B25" w:rsidRPr="003D6F25" w:rsidRDefault="00796B25" w:rsidP="00D403C4">
            <w:pPr>
              <w:jc w:val="center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7.เพศ</w:t>
            </w:r>
          </w:p>
        </w:tc>
        <w:tc>
          <w:tcPr>
            <w:tcW w:w="1440" w:type="dxa"/>
            <w:gridSpan w:val="2"/>
          </w:tcPr>
          <w:p w14:paraId="7946F183" w14:textId="77777777" w:rsidR="00796B25" w:rsidRPr="003D6F25" w:rsidRDefault="00796B25" w:rsidP="00D403C4">
            <w:pPr>
              <w:jc w:val="center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8.วันที่</w:t>
            </w:r>
            <w:r w:rsidRPr="003D6F25">
              <w:rPr>
                <w:rFonts w:ascii="TH SarabunPSK" w:hAnsi="TH SarabunPSK" w:cs="TH SarabunPSK"/>
                <w:u w:val="single"/>
                <w:cs/>
              </w:rPr>
              <w:t>เกิด</w:t>
            </w:r>
            <w:r w:rsidRPr="003D6F25">
              <w:rPr>
                <w:rFonts w:ascii="TH SarabunPSK" w:hAnsi="TH SarabunPSK" w:cs="TH SarabunPSK"/>
              </w:rPr>
              <w:t xml:space="preserve"> SAE</w:t>
            </w:r>
          </w:p>
          <w:p w14:paraId="31AC3516" w14:textId="77777777" w:rsidR="00796B25" w:rsidRPr="003D6F25" w:rsidRDefault="00796B25" w:rsidP="00D403C4">
            <w:pPr>
              <w:jc w:val="center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วัน เดือน ปี</w:t>
            </w:r>
          </w:p>
        </w:tc>
        <w:tc>
          <w:tcPr>
            <w:tcW w:w="1686" w:type="dxa"/>
          </w:tcPr>
          <w:p w14:paraId="367D68A1" w14:textId="77777777" w:rsidR="00796B25" w:rsidRPr="003D6F25" w:rsidRDefault="00796B25" w:rsidP="00D403C4">
            <w:pPr>
              <w:jc w:val="center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9.</w:t>
            </w:r>
            <w:r w:rsidRPr="003D6F25">
              <w:rPr>
                <w:rFonts w:ascii="TH SarabunPSK" w:hAnsi="TH SarabunPSK" w:cs="TH SarabunPSK"/>
              </w:rPr>
              <w:t xml:space="preserve"> </w:t>
            </w:r>
            <w:r w:rsidRPr="003D6F25">
              <w:rPr>
                <w:rFonts w:ascii="TH SarabunPSK" w:hAnsi="TH SarabunPSK" w:cs="TH SarabunPSK"/>
                <w:cs/>
              </w:rPr>
              <w:t>วันที่</w:t>
            </w:r>
            <w:r w:rsidRPr="003D6F25">
              <w:rPr>
                <w:rFonts w:ascii="TH SarabunPSK" w:hAnsi="TH SarabunPSK" w:cs="TH SarabunPSK"/>
                <w:u w:val="single"/>
                <w:cs/>
              </w:rPr>
              <w:t>ผู้วิจัยทราบ</w:t>
            </w:r>
            <w:r w:rsidRPr="003D6F25">
              <w:rPr>
                <w:rFonts w:ascii="TH SarabunPSK" w:hAnsi="TH SarabunPSK" w:cs="TH SarabunPSK"/>
                <w:cs/>
              </w:rPr>
              <w:t xml:space="preserve"> </w:t>
            </w:r>
            <w:r w:rsidRPr="003D6F25">
              <w:rPr>
                <w:rFonts w:ascii="TH SarabunPSK" w:hAnsi="TH SarabunPSK" w:cs="TH SarabunPSK"/>
              </w:rPr>
              <w:t xml:space="preserve">SAE </w:t>
            </w:r>
            <w:r w:rsidRPr="003D6F25">
              <w:rPr>
                <w:rFonts w:ascii="TH SarabunPSK" w:hAnsi="TH SarabunPSK" w:cs="TH SarabunPSK"/>
                <w:cs/>
              </w:rPr>
              <w:t>ที่เกิดขึ้น</w:t>
            </w:r>
          </w:p>
        </w:tc>
        <w:tc>
          <w:tcPr>
            <w:tcW w:w="3827" w:type="dxa"/>
            <w:vMerge w:val="restart"/>
          </w:tcPr>
          <w:p w14:paraId="0423C7F3" w14:textId="77777777" w:rsidR="00796B25" w:rsidRPr="00796B25" w:rsidRDefault="00796B25" w:rsidP="00E6406A">
            <w:pPr>
              <w:spacing w:before="120"/>
              <w:ind w:left="479" w:hanging="479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96B25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ก.ตรวจสอบความร้ายแรง </w:t>
            </w:r>
            <w:r w:rsidRPr="00796B25">
              <w:rPr>
                <w:rFonts w:ascii="TH SarabunPSK" w:hAnsi="TH SarabunPSK" w:cs="TH SarabunPSK"/>
                <w:b/>
                <w:bCs/>
                <w:u w:val="single"/>
              </w:rPr>
              <w:t>(severity)</w:t>
            </w:r>
          </w:p>
          <w:p w14:paraId="6BBA787C" w14:textId="77777777" w:rsidR="00796B25" w:rsidRPr="003D6F25" w:rsidRDefault="00796B25" w:rsidP="00E6406A">
            <w:pPr>
              <w:ind w:left="479" w:hanging="479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A8"/>
            </w:r>
            <w:r w:rsidRPr="003D6F25">
              <w:rPr>
                <w:rFonts w:ascii="TH SarabunPSK" w:hAnsi="TH SarabunPSK" w:cs="TH SarabunPSK"/>
              </w:rPr>
              <w:t xml:space="preserve"> </w:t>
            </w:r>
            <w:r w:rsidRPr="003D6F25">
              <w:rPr>
                <w:rFonts w:ascii="TH SarabunPSK" w:hAnsi="TH SarabunPSK" w:cs="TH SarabunPSK"/>
                <w:cs/>
              </w:rPr>
              <w:t xml:space="preserve">1. ตาย </w:t>
            </w:r>
            <w:r w:rsidRPr="003D6F25">
              <w:rPr>
                <w:rFonts w:ascii="TH SarabunPSK" w:hAnsi="TH SarabunPSK" w:cs="TH SarabunPSK"/>
              </w:rPr>
              <w:t>(Death)</w:t>
            </w:r>
            <w:r w:rsidRPr="003D6F25">
              <w:rPr>
                <w:rFonts w:ascii="TH SarabunPSK" w:hAnsi="TH SarabunPSK" w:cs="TH SarabunPSK"/>
              </w:rPr>
              <w:tab/>
            </w:r>
            <w:r w:rsidRPr="003D6F25">
              <w:rPr>
                <w:rFonts w:ascii="TH SarabunPSK" w:hAnsi="TH SarabunPSK" w:cs="TH SarabunPSK"/>
              </w:rPr>
              <w:tab/>
            </w:r>
          </w:p>
          <w:p w14:paraId="6BAD2AA0" w14:textId="77777777" w:rsidR="00796B25" w:rsidRPr="003D6F25" w:rsidRDefault="00796B25" w:rsidP="00E6406A">
            <w:pPr>
              <w:ind w:left="479" w:hanging="479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A8"/>
            </w:r>
            <w:r w:rsidRPr="003D6F25">
              <w:rPr>
                <w:rFonts w:ascii="TH SarabunPSK" w:hAnsi="TH SarabunPSK" w:cs="TH SarabunPSK"/>
              </w:rPr>
              <w:t xml:space="preserve"> </w:t>
            </w:r>
            <w:r w:rsidRPr="003D6F25">
              <w:rPr>
                <w:rFonts w:ascii="TH SarabunPSK" w:hAnsi="TH SarabunPSK" w:cs="TH SarabunPSK"/>
                <w:cs/>
              </w:rPr>
              <w:t xml:space="preserve">2. รุนแรงและอาจทำให้เสียชีวิต </w:t>
            </w:r>
            <w:r w:rsidRPr="003D6F25">
              <w:rPr>
                <w:rFonts w:ascii="TH SarabunPSK" w:hAnsi="TH SarabunPSK" w:cs="TH SarabunPSK"/>
              </w:rPr>
              <w:t>(Life threatening)</w:t>
            </w:r>
          </w:p>
          <w:p w14:paraId="6D492672" w14:textId="77777777" w:rsidR="00796B25" w:rsidRPr="003D6F25" w:rsidRDefault="00796B25" w:rsidP="00E6406A">
            <w:pPr>
              <w:ind w:left="479" w:hanging="479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A8"/>
            </w:r>
            <w:r w:rsidRPr="003D6F25">
              <w:rPr>
                <w:rFonts w:ascii="TH SarabunPSK" w:hAnsi="TH SarabunPSK" w:cs="TH SarabunPSK"/>
              </w:rPr>
              <w:t xml:space="preserve"> </w:t>
            </w:r>
            <w:r w:rsidRPr="003D6F25">
              <w:rPr>
                <w:rFonts w:ascii="TH SarabunPSK" w:hAnsi="TH SarabunPSK" w:cs="TH SarabunPSK"/>
                <w:cs/>
              </w:rPr>
              <w:t xml:space="preserve">3. ต้องรักษาในโรงพยาบาล </w:t>
            </w:r>
            <w:r w:rsidRPr="003D6F25">
              <w:rPr>
                <w:rFonts w:ascii="TH SarabunPSK" w:hAnsi="TH SarabunPSK" w:cs="TH SarabunPSK"/>
              </w:rPr>
              <w:t>(Hospitalization / prolonged hospitalization)</w:t>
            </w:r>
          </w:p>
          <w:p w14:paraId="2A54DA07" w14:textId="77777777" w:rsidR="00796B25" w:rsidRPr="003D6F25" w:rsidRDefault="00796B25" w:rsidP="00E6406A">
            <w:pPr>
              <w:ind w:left="479" w:hanging="479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A8"/>
            </w:r>
            <w:r w:rsidRPr="003D6F25">
              <w:rPr>
                <w:rFonts w:ascii="TH SarabunPSK" w:hAnsi="TH SarabunPSK" w:cs="TH SarabunPSK"/>
              </w:rPr>
              <w:t xml:space="preserve"> </w:t>
            </w:r>
            <w:r w:rsidRPr="003D6F25">
              <w:rPr>
                <w:rFonts w:ascii="TH SarabunPSK" w:hAnsi="TH SarabunPSK" w:cs="TH SarabunPSK"/>
                <w:cs/>
              </w:rPr>
              <w:t xml:space="preserve">4. พิการหรือทุพลภาพ </w:t>
            </w:r>
            <w:r w:rsidRPr="003D6F25">
              <w:rPr>
                <w:rFonts w:ascii="TH SarabunPSK" w:hAnsi="TH SarabunPSK" w:cs="TH SarabunPSK"/>
              </w:rPr>
              <w:t>(Persistent or significant disability / incapacity)</w:t>
            </w:r>
          </w:p>
          <w:p w14:paraId="143D06B4" w14:textId="77777777" w:rsidR="00796B25" w:rsidRPr="003D6F25" w:rsidRDefault="00796B25" w:rsidP="00E6406A">
            <w:pPr>
              <w:ind w:left="479" w:hanging="479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A8"/>
            </w:r>
            <w:r w:rsidRPr="003D6F25">
              <w:rPr>
                <w:rFonts w:ascii="TH SarabunPSK" w:hAnsi="TH SarabunPSK" w:cs="TH SarabunPSK"/>
              </w:rPr>
              <w:t xml:space="preserve"> </w:t>
            </w:r>
            <w:r w:rsidRPr="003D6F25">
              <w:rPr>
                <w:rFonts w:ascii="TH SarabunPSK" w:hAnsi="TH SarabunPSK" w:cs="TH SarabunPSK"/>
                <w:cs/>
              </w:rPr>
              <w:t xml:space="preserve">5. ทารกพิการแต่กำเนิด </w:t>
            </w:r>
            <w:r w:rsidRPr="003D6F25">
              <w:rPr>
                <w:rFonts w:ascii="TH SarabunPSK" w:hAnsi="TH SarabunPSK" w:cs="TH SarabunPSK"/>
              </w:rPr>
              <w:t>(Congenital anomaly / birth defect)</w:t>
            </w:r>
          </w:p>
          <w:p w14:paraId="0436D7CC" w14:textId="6E9CE85F" w:rsidR="00796B25" w:rsidRDefault="00796B25" w:rsidP="00E6406A">
            <w:pPr>
              <w:ind w:left="479" w:hanging="479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A8"/>
            </w:r>
            <w:r w:rsidRPr="003D6F25">
              <w:rPr>
                <w:rFonts w:ascii="TH SarabunPSK" w:hAnsi="TH SarabunPSK" w:cs="TH SarabunPSK"/>
              </w:rPr>
              <w:t xml:space="preserve"> </w:t>
            </w:r>
            <w:r w:rsidRPr="003D6F25">
              <w:rPr>
                <w:rFonts w:ascii="TH SarabunPSK" w:hAnsi="TH SarabunPSK" w:cs="TH SarabunPSK"/>
                <w:cs/>
              </w:rPr>
              <w:t>6</w:t>
            </w:r>
            <w:r w:rsidRPr="00095986">
              <w:rPr>
                <w:rFonts w:ascii="TH SarabunPSK" w:hAnsi="TH SarabunPSK" w:cs="TH SarabunPSK"/>
                <w:highlight w:val="yellow"/>
                <w:cs/>
              </w:rPr>
              <w:t xml:space="preserve">. </w:t>
            </w:r>
            <w:r w:rsidR="00095986" w:rsidRPr="00095986">
              <w:rPr>
                <w:rFonts w:ascii="TH SarabunPSK" w:hAnsi="TH SarabunPSK" w:cs="TH SarabunPSK" w:hint="cs"/>
                <w:highlight w:val="yellow"/>
                <w:cs/>
              </w:rPr>
              <w:t>อื่นๆ (ระบุ).....................................................</w:t>
            </w:r>
            <w:r w:rsidRPr="003D6F25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7016D9F" w14:textId="77777777" w:rsidR="00796B25" w:rsidRPr="003D6F25" w:rsidRDefault="00796B25" w:rsidP="00E6406A">
            <w:pPr>
              <w:ind w:left="479" w:hanging="479"/>
              <w:rPr>
                <w:rFonts w:ascii="TH SarabunPSK" w:hAnsi="TH SarabunPSK" w:cs="TH SarabunPSK"/>
              </w:rPr>
            </w:pPr>
          </w:p>
          <w:p w14:paraId="1CD755AA" w14:textId="77777777" w:rsidR="00796B25" w:rsidRPr="00796B25" w:rsidRDefault="00796B25" w:rsidP="00E6406A">
            <w:pPr>
              <w:pStyle w:val="Heading2"/>
              <w:spacing w:before="120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796B2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ข.</w:t>
            </w:r>
            <w:r w:rsidRPr="00796B25">
              <w:rPr>
                <w:rFonts w:ascii="TH SarabunPSK" w:hAnsi="TH SarabunPSK" w:cs="TH SarabunPSK"/>
                <w:u w:val="single"/>
              </w:rPr>
              <w:t xml:space="preserve"> </w:t>
            </w:r>
            <w:r w:rsidRPr="00796B25">
              <w:rPr>
                <w:rFonts w:ascii="TH SarabunPSK" w:hAnsi="TH SarabunPSK" w:cs="TH SarabunPSK"/>
                <w:sz w:val="24"/>
                <w:szCs w:val="24"/>
                <w:u w:val="single"/>
              </w:rPr>
              <w:t>Relationship with the investigational   drugs/procedures/devices:</w:t>
            </w:r>
          </w:p>
          <w:p w14:paraId="0BFE19A0" w14:textId="77777777" w:rsidR="00796B25" w:rsidRDefault="00796B25" w:rsidP="00043391">
            <w:pPr>
              <w:tabs>
                <w:tab w:val="left" w:pos="1176"/>
              </w:tabs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6F"/>
            </w:r>
            <w:r w:rsidRPr="003D6F25">
              <w:rPr>
                <w:rFonts w:ascii="TH SarabunPSK" w:hAnsi="TH SarabunPSK" w:cs="TH SarabunPSK"/>
                <w:cs/>
              </w:rPr>
              <w:t xml:space="preserve"> </w:t>
            </w:r>
            <w:r w:rsidRPr="003D6F25">
              <w:rPr>
                <w:rFonts w:ascii="TH SarabunPSK" w:eastAsia="SimSun" w:hAnsi="TH SarabunPSK" w:cs="TH SarabunPSK"/>
                <w:lang w:eastAsia="zh-CN"/>
              </w:rPr>
              <w:t xml:space="preserve">definitely </w:t>
            </w:r>
            <w:r w:rsidRPr="003D6F25">
              <w:rPr>
                <w:rFonts w:ascii="TH SarabunPSK" w:hAnsi="TH SarabunPSK" w:cs="TH SarabunPSK"/>
              </w:rPr>
              <w:sym w:font="Wingdings" w:char="F06F"/>
            </w:r>
            <w:r w:rsidRPr="003D6F25">
              <w:rPr>
                <w:rFonts w:ascii="TH SarabunPSK" w:hAnsi="TH SarabunPSK" w:cs="TH SarabunPSK"/>
                <w:cs/>
              </w:rPr>
              <w:t xml:space="preserve"> </w:t>
            </w:r>
            <w:r w:rsidRPr="003D6F25">
              <w:rPr>
                <w:rFonts w:ascii="TH SarabunPSK" w:eastAsia="SimSun" w:hAnsi="TH SarabunPSK" w:cs="TH SarabunPSK"/>
                <w:lang w:eastAsia="zh-CN"/>
              </w:rPr>
              <w:t>probably</w:t>
            </w:r>
            <w:r w:rsidRPr="003D6F25">
              <w:rPr>
                <w:rFonts w:ascii="TH SarabunPSK" w:hAnsi="TH SarabunPSK" w:cs="TH SarabunPSK"/>
                <w:cs/>
              </w:rPr>
              <w:t xml:space="preserve">    </w:t>
            </w:r>
            <w:r w:rsidRPr="003D6F25">
              <w:rPr>
                <w:rFonts w:ascii="TH SarabunPSK" w:hAnsi="TH SarabunPSK" w:cs="TH SarabunPSK"/>
              </w:rPr>
              <w:sym w:font="Wingdings" w:char="F06F"/>
            </w:r>
            <w:r w:rsidRPr="003D6F25">
              <w:rPr>
                <w:rFonts w:ascii="TH SarabunPSK" w:hAnsi="TH SarabunPSK" w:cs="TH SarabunPSK"/>
                <w:cs/>
              </w:rPr>
              <w:t xml:space="preserve"> </w:t>
            </w:r>
            <w:r w:rsidRPr="003D6F25">
              <w:rPr>
                <w:rFonts w:ascii="TH SarabunPSK" w:eastAsia="SimSun" w:hAnsi="TH SarabunPSK" w:cs="TH SarabunPSK"/>
                <w:lang w:eastAsia="zh-CN"/>
              </w:rPr>
              <w:t>possibly</w:t>
            </w:r>
            <w:r w:rsidRPr="003D6F25">
              <w:rPr>
                <w:rFonts w:ascii="TH SarabunPSK" w:eastAsia="SimSun" w:hAnsi="TH SarabunPSK" w:cs="TH SarabunPSK"/>
                <w:cs/>
                <w:lang w:eastAsia="zh-CN"/>
              </w:rPr>
              <w:br/>
            </w:r>
            <w:r w:rsidRPr="003D6F25">
              <w:rPr>
                <w:rFonts w:ascii="TH SarabunPSK" w:hAnsi="TH SarabunPSK" w:cs="TH SarabunPSK"/>
              </w:rPr>
              <w:sym w:font="Wingdings" w:char="F06F"/>
            </w:r>
            <w:r w:rsidRPr="003D6F25">
              <w:rPr>
                <w:rFonts w:ascii="TH SarabunPSK" w:hAnsi="TH SarabunPSK" w:cs="TH SarabunPSK"/>
                <w:cs/>
              </w:rPr>
              <w:t xml:space="preserve"> </w:t>
            </w:r>
            <w:r w:rsidRPr="003D6F25">
              <w:rPr>
                <w:rFonts w:ascii="TH SarabunPSK" w:eastAsia="SimSun" w:hAnsi="TH SarabunPSK" w:cs="TH SarabunPSK"/>
                <w:lang w:eastAsia="zh-CN"/>
              </w:rPr>
              <w:t>unknown</w:t>
            </w:r>
            <w:r w:rsidRPr="003D6F25">
              <w:rPr>
                <w:rFonts w:ascii="TH SarabunPSK" w:eastAsia="SimSun" w:hAnsi="TH SarabunPSK" w:cs="TH SarabunPSK"/>
                <w:cs/>
                <w:lang w:eastAsia="zh-CN"/>
              </w:rPr>
              <w:t xml:space="preserve"> </w:t>
            </w:r>
            <w:r w:rsidRPr="003D6F25">
              <w:rPr>
                <w:rFonts w:ascii="TH SarabunPSK" w:hAnsi="TH SarabunPSK" w:cs="TH SarabunPSK"/>
              </w:rPr>
              <w:sym w:font="Wingdings" w:char="F06F"/>
            </w:r>
            <w:r w:rsidRPr="003D6F25">
              <w:rPr>
                <w:rFonts w:ascii="TH SarabunPSK" w:eastAsia="SimSun" w:hAnsi="TH SarabunPSK" w:cs="TH SarabunPSK"/>
                <w:lang w:eastAsia="zh-CN"/>
              </w:rPr>
              <w:t xml:space="preserve"> not related  </w:t>
            </w:r>
          </w:p>
          <w:p w14:paraId="2E29D1D0" w14:textId="77777777" w:rsidR="00796B25" w:rsidRPr="003D6F25" w:rsidRDefault="00796B25" w:rsidP="00043391">
            <w:pPr>
              <w:tabs>
                <w:tab w:val="left" w:pos="1176"/>
              </w:tabs>
              <w:rPr>
                <w:rFonts w:ascii="TH SarabunPSK" w:hAnsi="TH SarabunPSK" w:cs="TH SarabunPSK"/>
              </w:rPr>
            </w:pPr>
          </w:p>
          <w:p w14:paraId="1562E55E" w14:textId="77777777" w:rsidR="00796B25" w:rsidRPr="00796B25" w:rsidRDefault="00796B25" w:rsidP="00E6406A">
            <w:pPr>
              <w:spacing w:before="12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96B25">
              <w:rPr>
                <w:rFonts w:ascii="TH SarabunPSK" w:hAnsi="TH SarabunPSK" w:cs="TH SarabunPSK"/>
                <w:b/>
                <w:bCs/>
                <w:u w:val="single"/>
                <w:cs/>
              </w:rPr>
              <w:t>ค.</w:t>
            </w:r>
            <w:r w:rsidRPr="00796B25">
              <w:rPr>
                <w:rFonts w:ascii="TH SarabunPSK" w:hAnsi="TH SarabunPSK" w:cs="TH SarabunPSK"/>
                <w:u w:val="single"/>
              </w:rPr>
              <w:t xml:space="preserve"> </w:t>
            </w:r>
            <w:r w:rsidRPr="00796B25">
              <w:rPr>
                <w:rFonts w:ascii="TH SarabunPSK" w:hAnsi="TH SarabunPSK" w:cs="TH SarabunPSK"/>
                <w:b/>
                <w:bCs/>
                <w:u w:val="single"/>
              </w:rPr>
              <w:t>Already mentioned in-investigator brochure</w:t>
            </w:r>
          </w:p>
          <w:p w14:paraId="0E060199" w14:textId="77777777" w:rsidR="00796B25" w:rsidRDefault="00796B25" w:rsidP="00106E7E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6F"/>
            </w:r>
            <w:r w:rsidRPr="003D6F25">
              <w:rPr>
                <w:rFonts w:ascii="TH SarabunPSK" w:hAnsi="TH SarabunPSK" w:cs="TH SarabunPSK"/>
                <w:cs/>
              </w:rPr>
              <w:t xml:space="preserve"> </w:t>
            </w:r>
            <w:r w:rsidRPr="003D6F25">
              <w:rPr>
                <w:rFonts w:ascii="TH SarabunPSK" w:hAnsi="TH SarabunPSK" w:cs="TH SarabunPSK"/>
              </w:rPr>
              <w:t>Yes</w:t>
            </w:r>
            <w:r w:rsidRPr="003D6F25">
              <w:rPr>
                <w:rFonts w:ascii="TH SarabunPSK" w:hAnsi="TH SarabunPSK" w:cs="TH SarabunPSK"/>
                <w:cs/>
              </w:rPr>
              <w:t xml:space="preserve">    </w:t>
            </w:r>
            <w:r w:rsidRPr="003D6F25">
              <w:rPr>
                <w:rFonts w:ascii="TH SarabunPSK" w:hAnsi="TH SarabunPSK" w:cs="TH SarabunPSK"/>
              </w:rPr>
              <w:sym w:font="Wingdings" w:char="F06F"/>
            </w:r>
            <w:r w:rsidRPr="003D6F25">
              <w:rPr>
                <w:rFonts w:ascii="TH SarabunPSK" w:hAnsi="TH SarabunPSK" w:cs="TH SarabunPSK"/>
                <w:cs/>
              </w:rPr>
              <w:t xml:space="preserve"> </w:t>
            </w:r>
            <w:r w:rsidRPr="003D6F25">
              <w:rPr>
                <w:rFonts w:ascii="TH SarabunPSK" w:hAnsi="TH SarabunPSK" w:cs="TH SarabunPSK"/>
              </w:rPr>
              <w:t>No</w:t>
            </w:r>
            <w:r w:rsidRPr="003D6F25">
              <w:rPr>
                <w:rFonts w:ascii="TH SarabunPSK" w:hAnsi="TH SarabunPSK" w:cs="TH SarabunPSK"/>
                <w:cs/>
              </w:rPr>
              <w:t xml:space="preserve">    </w:t>
            </w:r>
            <w:r w:rsidRPr="003D6F25">
              <w:rPr>
                <w:rFonts w:ascii="TH SarabunPSK" w:hAnsi="TH SarabunPSK" w:cs="TH SarabunPSK"/>
              </w:rPr>
              <w:sym w:font="Wingdings" w:char="F06F"/>
            </w:r>
            <w:r w:rsidRPr="003D6F25">
              <w:rPr>
                <w:rFonts w:ascii="TH SarabunPSK" w:hAnsi="TH SarabunPSK" w:cs="TH SarabunPSK"/>
                <w:cs/>
              </w:rPr>
              <w:t xml:space="preserve"> </w:t>
            </w:r>
            <w:r w:rsidRPr="003D6F25">
              <w:rPr>
                <w:rFonts w:ascii="TH SarabunPSK" w:hAnsi="TH SarabunPSK" w:cs="TH SarabunPSK"/>
              </w:rPr>
              <w:t>NA</w:t>
            </w:r>
          </w:p>
          <w:p w14:paraId="1777F1C6" w14:textId="77777777" w:rsidR="00796B25" w:rsidRPr="003D6F25" w:rsidRDefault="00796B25" w:rsidP="00106E7E">
            <w:pPr>
              <w:rPr>
                <w:rFonts w:ascii="TH SarabunPSK" w:hAnsi="TH SarabunPSK" w:cs="TH SarabunPSK"/>
              </w:rPr>
            </w:pPr>
          </w:p>
          <w:p w14:paraId="6F82EC54" w14:textId="77777777" w:rsidR="00796B25" w:rsidRPr="00796B25" w:rsidRDefault="00796B25" w:rsidP="00E6406A">
            <w:pPr>
              <w:spacing w:before="120"/>
              <w:rPr>
                <w:rFonts w:ascii="TH SarabunPSK" w:hAnsi="TH SarabunPSK" w:cs="TH SarabunPSK"/>
                <w:u w:val="single"/>
              </w:rPr>
            </w:pPr>
            <w:r w:rsidRPr="00796B25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ง..การดำเนินเหตุการณ์ </w:t>
            </w:r>
            <w:r w:rsidRPr="00796B25">
              <w:rPr>
                <w:rFonts w:ascii="TH SarabunPSK" w:hAnsi="TH SarabunPSK" w:cs="TH SarabunPSK"/>
                <w:u w:val="single"/>
              </w:rPr>
              <w:t xml:space="preserve">(Progression) </w:t>
            </w:r>
          </w:p>
          <w:p w14:paraId="0CB14396" w14:textId="77777777" w:rsidR="00796B25" w:rsidRPr="003D6F25" w:rsidRDefault="00796B25" w:rsidP="00E6406A">
            <w:pPr>
              <w:ind w:firstLine="34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6F"/>
            </w:r>
            <w:r w:rsidRPr="003D6F25">
              <w:rPr>
                <w:rFonts w:ascii="TH SarabunPSK" w:hAnsi="TH SarabunPSK" w:cs="TH SarabunPSK"/>
                <w:cs/>
              </w:rPr>
              <w:t xml:space="preserve"> 1. แก้ไขแล้ว </w:t>
            </w:r>
            <w:r w:rsidRPr="003D6F25">
              <w:rPr>
                <w:rFonts w:ascii="TH SarabunPSK" w:hAnsi="TH SarabunPSK" w:cs="TH SarabunPSK"/>
              </w:rPr>
              <w:t xml:space="preserve">(Resolved)                        </w:t>
            </w:r>
          </w:p>
          <w:p w14:paraId="077A88B8" w14:textId="77777777" w:rsidR="00796B25" w:rsidRDefault="00796B25" w:rsidP="00E6406A">
            <w:pPr>
              <w:ind w:firstLine="34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6F"/>
            </w:r>
            <w:r w:rsidRPr="003D6F25">
              <w:rPr>
                <w:rFonts w:ascii="TH SarabunPSK" w:hAnsi="TH SarabunPSK" w:cs="TH SarabunPSK"/>
                <w:cs/>
              </w:rPr>
              <w:t xml:space="preserve"> 2. ยังคงมีปัญหา </w:t>
            </w:r>
            <w:r w:rsidRPr="003D6F25">
              <w:rPr>
                <w:rFonts w:ascii="TH SarabunPSK" w:hAnsi="TH SarabunPSK" w:cs="TH SarabunPSK"/>
              </w:rPr>
              <w:t>(Ongoing)</w:t>
            </w:r>
          </w:p>
          <w:p w14:paraId="02DBA94E" w14:textId="77777777" w:rsidR="00796B25" w:rsidRPr="003D6F25" w:rsidRDefault="00796B25" w:rsidP="00E6406A">
            <w:pPr>
              <w:ind w:firstLine="34"/>
              <w:rPr>
                <w:rFonts w:ascii="TH SarabunPSK" w:hAnsi="TH SarabunPSK" w:cs="TH SarabunPSK"/>
              </w:rPr>
            </w:pPr>
          </w:p>
          <w:p w14:paraId="3FFABA20" w14:textId="77777777" w:rsidR="00796B25" w:rsidRPr="00796B25" w:rsidRDefault="00796B25" w:rsidP="00E6406A">
            <w:pPr>
              <w:spacing w:before="12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796B25">
              <w:rPr>
                <w:rFonts w:ascii="TH SarabunPSK" w:hAnsi="TH SarabunPSK" w:cs="TH SarabunPSK"/>
                <w:b/>
                <w:bCs/>
                <w:u w:val="single"/>
                <w:cs/>
              </w:rPr>
              <w:t xml:space="preserve">จ.การเปลี่ยนแปลงโครงร่างการวิจัย </w:t>
            </w:r>
          </w:p>
          <w:p w14:paraId="10C33E96" w14:textId="77777777" w:rsidR="00796B25" w:rsidRPr="003D6F25" w:rsidRDefault="00796B25" w:rsidP="00E6406A">
            <w:pPr>
              <w:ind w:left="360" w:hanging="326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A8"/>
            </w:r>
            <w:r w:rsidRPr="003D6F25">
              <w:rPr>
                <w:rFonts w:ascii="TH SarabunPSK" w:hAnsi="TH SarabunPSK" w:cs="TH SarabunPSK"/>
                <w:cs/>
              </w:rPr>
              <w:t xml:space="preserve"> 1. ไม่เปลี่ยน</w:t>
            </w:r>
          </w:p>
          <w:p w14:paraId="2D44CC9F" w14:textId="77777777" w:rsidR="00796B25" w:rsidRDefault="00796B25" w:rsidP="00E6406A">
            <w:pPr>
              <w:ind w:left="360" w:hanging="326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A8"/>
            </w:r>
            <w:r w:rsidRPr="003D6F25">
              <w:rPr>
                <w:rFonts w:ascii="TH SarabunPSK" w:hAnsi="TH SarabunPSK" w:cs="TH SarabunPSK"/>
                <w:cs/>
              </w:rPr>
              <w:t xml:space="preserve"> 2. เปลี่ยน (ส่งรายงานส่วนแก้ไขเพิ่มเติมโครงร่างการวิจัย </w:t>
            </w:r>
            <w:r w:rsidR="009B67C7">
              <w:rPr>
                <w:rFonts w:ascii="TH SarabunPSK" w:hAnsi="TH SarabunPSK" w:cs="TH SarabunPSK"/>
              </w:rPr>
              <w:t xml:space="preserve">(Amendment form)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9B67C7">
              <w:rPr>
                <w:rFonts w:ascii="TH SarabunPSK" w:hAnsi="TH SarabunPSK" w:cs="TH SarabunPSK"/>
                <w:cs/>
              </w:rPr>
              <w:t>ให้คณะกรรมการฯ</w:t>
            </w:r>
          </w:p>
          <w:p w14:paraId="436AB838" w14:textId="77777777" w:rsidR="00796B25" w:rsidRPr="003D6F25" w:rsidRDefault="00796B25" w:rsidP="00E6406A">
            <w:pPr>
              <w:ind w:left="360" w:hanging="326"/>
              <w:rPr>
                <w:rFonts w:ascii="TH SarabunPSK" w:hAnsi="TH SarabunPSK" w:cs="TH SarabunPSK"/>
              </w:rPr>
            </w:pPr>
          </w:p>
          <w:p w14:paraId="702A089E" w14:textId="77777777" w:rsidR="00796B25" w:rsidRPr="00796B25" w:rsidRDefault="00796B25" w:rsidP="00E6406A">
            <w:pPr>
              <w:spacing w:before="120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796B25">
              <w:rPr>
                <w:rFonts w:ascii="TH SarabunPSK" w:hAnsi="TH SarabunPSK" w:cs="TH SarabunPSK"/>
                <w:b/>
                <w:bCs/>
                <w:u w:val="single"/>
                <w:cs/>
              </w:rPr>
              <w:t>ฉ.การเปลี่ยนแปลงเอกสารชี้แจงข้อมูลอาสาสมัคร</w:t>
            </w:r>
          </w:p>
          <w:p w14:paraId="17999228" w14:textId="77777777" w:rsidR="00796B25" w:rsidRPr="003D6F25" w:rsidRDefault="00796B25" w:rsidP="00E6406A">
            <w:pPr>
              <w:ind w:left="360" w:hanging="326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A8"/>
            </w:r>
            <w:r w:rsidRPr="003D6F25">
              <w:rPr>
                <w:rFonts w:ascii="TH SarabunPSK" w:hAnsi="TH SarabunPSK" w:cs="TH SarabunPSK"/>
                <w:cs/>
              </w:rPr>
              <w:t xml:space="preserve"> 1. ไม่เปลี่ยน</w:t>
            </w:r>
          </w:p>
          <w:p w14:paraId="7988CCA3" w14:textId="77777777" w:rsidR="00796B25" w:rsidRPr="003D6F25" w:rsidRDefault="00796B25" w:rsidP="0081122F">
            <w:pPr>
              <w:ind w:left="360" w:hanging="326"/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</w:rPr>
              <w:sym w:font="Wingdings" w:char="F0A8"/>
            </w:r>
            <w:r w:rsidRPr="003D6F25">
              <w:rPr>
                <w:rFonts w:ascii="TH SarabunPSK" w:hAnsi="TH SarabunPSK" w:cs="TH SarabunPSK"/>
                <w:cs/>
              </w:rPr>
              <w:t xml:space="preserve"> 2. เปลี่ยน (ส่งรายงานส่วนแก้ไขเพิ่มเติมโครงร่างการวิจัย</w:t>
            </w:r>
            <w:r>
              <w:rPr>
                <w:rFonts w:ascii="TH SarabunPSK" w:hAnsi="TH SarabunPSK" w:cs="TH SarabunPSK"/>
              </w:rPr>
              <w:t xml:space="preserve"> (Amendment form)</w:t>
            </w:r>
            <w:r w:rsidR="009B67C7">
              <w:rPr>
                <w:rFonts w:ascii="TH SarabunPSK" w:hAnsi="TH SarabunPSK" w:cs="TH SarabunPSK"/>
              </w:rPr>
              <w:t xml:space="preserve"> </w:t>
            </w:r>
            <w:r w:rsidRPr="003D6F25">
              <w:rPr>
                <w:rFonts w:ascii="TH SarabunPSK" w:hAnsi="TH SarabunPSK" w:cs="TH SarabunPSK"/>
                <w:cs/>
              </w:rPr>
              <w:t>ให้คณะกรรมการฯ</w:t>
            </w:r>
          </w:p>
        </w:tc>
      </w:tr>
      <w:tr w:rsidR="00796B25" w:rsidRPr="003D6F25" w14:paraId="7A384900" w14:textId="77777777" w:rsidTr="00D403C4">
        <w:trPr>
          <w:trHeight w:val="559"/>
        </w:trPr>
        <w:tc>
          <w:tcPr>
            <w:tcW w:w="1985" w:type="dxa"/>
          </w:tcPr>
          <w:p w14:paraId="258B782C" w14:textId="77777777" w:rsidR="00796B25" w:rsidRPr="003D6F25" w:rsidRDefault="00796B25" w:rsidP="00E640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9" w:type="dxa"/>
          </w:tcPr>
          <w:p w14:paraId="728E04A7" w14:textId="77777777" w:rsidR="00796B25" w:rsidRPr="003D6F25" w:rsidRDefault="00796B25" w:rsidP="00E640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14:paraId="4D555E3F" w14:textId="77777777" w:rsidR="00796B25" w:rsidRPr="003D6F25" w:rsidRDefault="00796B25" w:rsidP="00E640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gridSpan w:val="2"/>
          </w:tcPr>
          <w:p w14:paraId="5F0D8029" w14:textId="77777777" w:rsidR="00796B25" w:rsidRPr="003D6F25" w:rsidRDefault="00796B25" w:rsidP="00E640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86" w:type="dxa"/>
          </w:tcPr>
          <w:p w14:paraId="23FA869A" w14:textId="77777777" w:rsidR="00796B25" w:rsidRPr="003D6F25" w:rsidRDefault="00796B25" w:rsidP="00E6406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vMerge/>
          </w:tcPr>
          <w:p w14:paraId="5D0A9663" w14:textId="77777777" w:rsidR="00796B25" w:rsidRPr="003D6F25" w:rsidRDefault="00796B25" w:rsidP="0081122F">
            <w:pPr>
              <w:ind w:left="360" w:hanging="326"/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3311AA19" w14:textId="77777777" w:rsidTr="003D6F25">
        <w:trPr>
          <w:trHeight w:val="429"/>
        </w:trPr>
        <w:tc>
          <w:tcPr>
            <w:tcW w:w="6380" w:type="dxa"/>
            <w:gridSpan w:val="6"/>
          </w:tcPr>
          <w:p w14:paraId="5C557A90" w14:textId="77777777" w:rsidR="00796B25" w:rsidRPr="003D6F25" w:rsidRDefault="00796B25" w:rsidP="003D6F2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0.ชนิดของการรายงาน     </w:t>
            </w: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ครั้งแรก </w:t>
            </w:r>
            <w:r>
              <w:rPr>
                <w:rFonts w:ascii="TH SarabunPSK" w:hAnsi="TH SarabunPSK" w:cs="TH SarabunPSK"/>
              </w:rPr>
              <w:t>Initial report</w:t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sym w:font="Wingdings" w:char="F0A8"/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เพื่อติดตาม </w:t>
            </w:r>
            <w:r>
              <w:rPr>
                <w:rFonts w:ascii="TH SarabunPSK" w:hAnsi="TH SarabunPSK" w:cs="TH SarabunPSK"/>
              </w:rPr>
              <w:t>Follow-up report</w:t>
            </w:r>
          </w:p>
        </w:tc>
        <w:tc>
          <w:tcPr>
            <w:tcW w:w="3827" w:type="dxa"/>
            <w:vMerge/>
          </w:tcPr>
          <w:p w14:paraId="564BC000" w14:textId="77777777" w:rsidR="00796B25" w:rsidRPr="003D6F25" w:rsidRDefault="00796B25" w:rsidP="0081122F">
            <w:pPr>
              <w:ind w:left="360" w:hanging="326"/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534B8BDA" w14:textId="77777777" w:rsidTr="003D6F25">
        <w:tc>
          <w:tcPr>
            <w:tcW w:w="6380" w:type="dxa"/>
            <w:gridSpan w:val="6"/>
            <w:shd w:val="clear" w:color="auto" w:fill="auto"/>
          </w:tcPr>
          <w:p w14:paraId="47B762B7" w14:textId="77777777" w:rsidR="00796B25" w:rsidRDefault="00796B25" w:rsidP="003D6F25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1</w:t>
            </w:r>
            <w:r w:rsidRPr="003D6F25">
              <w:rPr>
                <w:rFonts w:ascii="TH SarabunPSK" w:hAnsi="TH SarabunPSK" w:cs="TH SarabunPSK"/>
                <w:cs/>
              </w:rPr>
              <w:t>.รายละเอียดเหตุการณ์ไม่พึงประสงค์ (รวมทั้งการตรวจทางห้องปฏิบัติการ)</w:t>
            </w:r>
          </w:p>
          <w:p w14:paraId="6152D3F4" w14:textId="77777777" w:rsidR="00796B25" w:rsidRDefault="00796B25" w:rsidP="003D6F25">
            <w:pPr>
              <w:rPr>
                <w:rFonts w:ascii="TH SarabunPSK" w:hAnsi="TH SarabunPSK" w:cs="TH SarabunPSK"/>
              </w:rPr>
            </w:pPr>
          </w:p>
          <w:p w14:paraId="419A30CD" w14:textId="77777777" w:rsidR="00796B25" w:rsidRDefault="00796B25" w:rsidP="003D6F25">
            <w:pPr>
              <w:rPr>
                <w:rFonts w:ascii="TH SarabunPSK" w:hAnsi="TH SarabunPSK" w:cs="TH SarabunPSK"/>
              </w:rPr>
            </w:pPr>
          </w:p>
          <w:p w14:paraId="534EF74C" w14:textId="77777777" w:rsidR="00796B25" w:rsidRDefault="00796B25" w:rsidP="003D6F25">
            <w:pPr>
              <w:rPr>
                <w:rFonts w:ascii="TH SarabunPSK" w:hAnsi="TH SarabunPSK" w:cs="TH SarabunPSK"/>
              </w:rPr>
            </w:pPr>
          </w:p>
          <w:p w14:paraId="1771FBBF" w14:textId="77777777" w:rsidR="00796B25" w:rsidRDefault="00796B25" w:rsidP="003D6F25">
            <w:pPr>
              <w:rPr>
                <w:rFonts w:ascii="TH SarabunPSK" w:hAnsi="TH SarabunPSK" w:cs="TH SarabunPSK"/>
              </w:rPr>
            </w:pPr>
          </w:p>
          <w:p w14:paraId="0AD39FC3" w14:textId="77777777" w:rsidR="00796B25" w:rsidRDefault="00796B25" w:rsidP="003D6F25">
            <w:pPr>
              <w:rPr>
                <w:rFonts w:ascii="TH SarabunPSK" w:hAnsi="TH SarabunPSK" w:cs="TH SarabunPSK"/>
              </w:rPr>
            </w:pPr>
          </w:p>
          <w:p w14:paraId="73A4B95A" w14:textId="77777777" w:rsidR="00796B25" w:rsidRDefault="00796B25" w:rsidP="003D6F25">
            <w:pPr>
              <w:rPr>
                <w:rFonts w:ascii="TH SarabunPSK" w:hAnsi="TH SarabunPSK" w:cs="TH SarabunPSK"/>
              </w:rPr>
            </w:pPr>
          </w:p>
          <w:p w14:paraId="1167B6C5" w14:textId="77777777" w:rsidR="00796B25" w:rsidRDefault="00796B25" w:rsidP="003D6F25">
            <w:pPr>
              <w:rPr>
                <w:rFonts w:ascii="TH SarabunPSK" w:hAnsi="TH SarabunPSK" w:cs="TH SarabunPSK"/>
              </w:rPr>
            </w:pPr>
          </w:p>
          <w:p w14:paraId="52DB6DD2" w14:textId="77777777" w:rsidR="00796B25" w:rsidRDefault="00796B25" w:rsidP="003D6F25">
            <w:pPr>
              <w:rPr>
                <w:rFonts w:ascii="TH SarabunPSK" w:hAnsi="TH SarabunPSK" w:cs="TH SarabunPSK"/>
              </w:rPr>
            </w:pPr>
          </w:p>
          <w:p w14:paraId="4710EB5A" w14:textId="77777777" w:rsidR="00796B25" w:rsidRPr="003D6F25" w:rsidRDefault="00796B25" w:rsidP="003D6F25">
            <w:pPr>
              <w:rPr>
                <w:rFonts w:ascii="TH SarabunPSK" w:hAnsi="TH SarabunPSK" w:cs="TH SarabunPSK"/>
              </w:rPr>
            </w:pPr>
          </w:p>
          <w:p w14:paraId="6F21C245" w14:textId="77777777" w:rsidR="00796B25" w:rsidRPr="003D6F25" w:rsidRDefault="00796B25" w:rsidP="003D6F2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7" w:type="dxa"/>
            <w:vMerge/>
          </w:tcPr>
          <w:p w14:paraId="7D26C474" w14:textId="77777777" w:rsidR="00796B25" w:rsidRPr="003D6F25" w:rsidRDefault="00796B25" w:rsidP="0081122F">
            <w:pPr>
              <w:ind w:left="360" w:hanging="326"/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2F2E78D3" w14:textId="77777777" w:rsidTr="00E6406A">
        <w:tc>
          <w:tcPr>
            <w:tcW w:w="6380" w:type="dxa"/>
            <w:gridSpan w:val="6"/>
            <w:shd w:val="clear" w:color="auto" w:fill="D9D9D9"/>
          </w:tcPr>
          <w:p w14:paraId="144111D3" w14:textId="77777777" w:rsidR="00796B25" w:rsidRPr="003D6F25" w:rsidRDefault="00796B25" w:rsidP="00E640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6F25">
              <w:rPr>
                <w:rFonts w:ascii="TH SarabunPSK" w:hAnsi="TH SarabunPSK" w:cs="TH SarabunPSK"/>
                <w:b/>
                <w:bCs/>
                <w:cs/>
              </w:rPr>
              <w:t xml:space="preserve">ข้อมูลยา </w:t>
            </w:r>
            <w:r w:rsidRPr="003D6F25">
              <w:rPr>
                <w:rFonts w:ascii="TH SarabunPSK" w:hAnsi="TH SarabunPSK" w:cs="TH SarabunPSK"/>
                <w:b/>
                <w:bCs/>
              </w:rPr>
              <w:t>(Suspect drugs information)</w:t>
            </w:r>
          </w:p>
        </w:tc>
        <w:tc>
          <w:tcPr>
            <w:tcW w:w="3827" w:type="dxa"/>
            <w:vMerge/>
          </w:tcPr>
          <w:p w14:paraId="1F558726" w14:textId="77777777" w:rsidR="00796B25" w:rsidRPr="003D6F25" w:rsidRDefault="00796B25" w:rsidP="0081122F">
            <w:pPr>
              <w:ind w:left="360" w:hanging="326"/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350AD9B2" w14:textId="77777777" w:rsidTr="00E6406A">
        <w:tc>
          <w:tcPr>
            <w:tcW w:w="6380" w:type="dxa"/>
            <w:gridSpan w:val="6"/>
          </w:tcPr>
          <w:p w14:paraId="24DDFD16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2</w:t>
            </w:r>
            <w:r w:rsidRPr="003D6F25">
              <w:rPr>
                <w:rFonts w:ascii="TH SarabunPSK" w:hAnsi="TH SarabunPSK" w:cs="TH SarabunPSK"/>
                <w:cs/>
              </w:rPr>
              <w:t xml:space="preserve">.ยาที่ใช้ </w:t>
            </w:r>
            <w:r w:rsidRPr="003D6F25">
              <w:rPr>
                <w:rFonts w:ascii="TH SarabunPSK" w:hAnsi="TH SarabunPSK" w:cs="TH SarabunPSK"/>
              </w:rPr>
              <w:t xml:space="preserve">(Suspect drugs) </w:t>
            </w:r>
            <w:r w:rsidRPr="003D6F25">
              <w:rPr>
                <w:rFonts w:ascii="TH SarabunPSK" w:hAnsi="TH SarabunPSK" w:cs="TH SarabunPSK"/>
                <w:cs/>
              </w:rPr>
              <w:t xml:space="preserve">ทั้ง </w:t>
            </w:r>
            <w:r w:rsidRPr="003D6F25">
              <w:rPr>
                <w:rFonts w:ascii="TH SarabunPSK" w:hAnsi="TH SarabunPSK" w:cs="TH SarabunPSK"/>
              </w:rPr>
              <w:t xml:space="preserve">Generic name </w:t>
            </w:r>
            <w:r w:rsidRPr="003D6F25">
              <w:rPr>
                <w:rFonts w:ascii="TH SarabunPSK" w:hAnsi="TH SarabunPSK" w:cs="TH SarabunPSK"/>
                <w:cs/>
              </w:rPr>
              <w:t xml:space="preserve">และ </w:t>
            </w:r>
            <w:r w:rsidRPr="003D6F25">
              <w:rPr>
                <w:rFonts w:ascii="TH SarabunPSK" w:hAnsi="TH SarabunPSK" w:cs="TH SarabunPSK"/>
              </w:rPr>
              <w:t>Trade name</w:t>
            </w:r>
          </w:p>
          <w:p w14:paraId="734304F0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vMerge/>
          </w:tcPr>
          <w:p w14:paraId="6D21641F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476926FE" w14:textId="77777777" w:rsidTr="00E6406A">
        <w:tc>
          <w:tcPr>
            <w:tcW w:w="4112" w:type="dxa"/>
            <w:gridSpan w:val="4"/>
          </w:tcPr>
          <w:p w14:paraId="7C4E52CF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  <w:r w:rsidRPr="003D6F25">
              <w:rPr>
                <w:rFonts w:ascii="TH SarabunPSK" w:hAnsi="TH SarabunPSK" w:cs="TH SarabunPSK"/>
                <w:cs/>
              </w:rPr>
              <w:t>.ขนาดยา</w:t>
            </w:r>
            <w:r w:rsidRPr="003D6F25">
              <w:rPr>
                <w:rFonts w:ascii="TH SarabunPSK" w:hAnsi="TH SarabunPSK" w:cs="TH SarabunPSK"/>
              </w:rPr>
              <w:t xml:space="preserve"> (Daily doses)</w:t>
            </w:r>
          </w:p>
          <w:p w14:paraId="63CBC489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gridSpan w:val="2"/>
          </w:tcPr>
          <w:p w14:paraId="1B3FA6FF" w14:textId="77777777" w:rsidR="00796B25" w:rsidRPr="003D6F25" w:rsidRDefault="00796B25" w:rsidP="003D6F25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4</w:t>
            </w:r>
            <w:r w:rsidRPr="003D6F25">
              <w:rPr>
                <w:rFonts w:ascii="TH SarabunPSK" w:hAnsi="TH SarabunPSK" w:cs="TH SarabunPSK"/>
                <w:cs/>
              </w:rPr>
              <w:t xml:space="preserve">.วิธีให้ยา </w:t>
            </w:r>
            <w:r w:rsidRPr="003D6F25">
              <w:rPr>
                <w:rFonts w:ascii="TH SarabunPSK" w:hAnsi="TH SarabunPSK" w:cs="TH SarabunPSK"/>
              </w:rPr>
              <w:t>(Route)</w:t>
            </w:r>
          </w:p>
        </w:tc>
        <w:tc>
          <w:tcPr>
            <w:tcW w:w="3827" w:type="dxa"/>
            <w:vMerge/>
          </w:tcPr>
          <w:p w14:paraId="73F63556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16BDD885" w14:textId="77777777" w:rsidTr="00E6406A">
        <w:tc>
          <w:tcPr>
            <w:tcW w:w="6380" w:type="dxa"/>
            <w:gridSpan w:val="6"/>
          </w:tcPr>
          <w:p w14:paraId="2809B6C4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5</w:t>
            </w:r>
            <w:r w:rsidRPr="003D6F25">
              <w:rPr>
                <w:rFonts w:ascii="TH SarabunPSK" w:hAnsi="TH SarabunPSK" w:cs="TH SarabunPSK"/>
                <w:cs/>
              </w:rPr>
              <w:t xml:space="preserve">.ข้อบ่งชี้ของการให้ยา </w:t>
            </w:r>
            <w:r w:rsidRPr="003D6F25">
              <w:rPr>
                <w:rFonts w:ascii="TH SarabunPSK" w:hAnsi="TH SarabunPSK" w:cs="TH SarabunPSK"/>
              </w:rPr>
              <w:t>(Indications)</w:t>
            </w:r>
          </w:p>
          <w:p w14:paraId="17B5448A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vMerge/>
          </w:tcPr>
          <w:p w14:paraId="2013129D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0EF3123F" w14:textId="77777777" w:rsidTr="00E6406A">
        <w:tc>
          <w:tcPr>
            <w:tcW w:w="6380" w:type="dxa"/>
            <w:gridSpan w:val="6"/>
          </w:tcPr>
          <w:p w14:paraId="0C2824BC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6</w:t>
            </w:r>
            <w:r w:rsidRPr="003D6F25">
              <w:rPr>
                <w:rFonts w:ascii="TH SarabunPSK" w:hAnsi="TH SarabunPSK" w:cs="TH SarabunPSK"/>
                <w:cs/>
              </w:rPr>
              <w:t xml:space="preserve">.วันที่เริ่มให้ยา และระยะเวลาการให้ยา </w:t>
            </w:r>
            <w:r w:rsidRPr="003D6F25">
              <w:rPr>
                <w:rFonts w:ascii="TH SarabunPSK" w:hAnsi="TH SarabunPSK" w:cs="TH SarabunPSK"/>
              </w:rPr>
              <w:t>(Therapy date and duration)</w:t>
            </w:r>
          </w:p>
          <w:p w14:paraId="7B15FF88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vMerge/>
          </w:tcPr>
          <w:p w14:paraId="15F9104D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504B63D3" w14:textId="77777777" w:rsidTr="00E6406A">
        <w:tc>
          <w:tcPr>
            <w:tcW w:w="6380" w:type="dxa"/>
            <w:gridSpan w:val="6"/>
            <w:shd w:val="clear" w:color="auto" w:fill="D9D9D9"/>
          </w:tcPr>
          <w:p w14:paraId="1E0FBE2D" w14:textId="77777777" w:rsidR="00796B25" w:rsidRPr="003D6F25" w:rsidRDefault="00796B25" w:rsidP="00E6406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D6F25">
              <w:rPr>
                <w:rFonts w:ascii="TH SarabunPSK" w:hAnsi="TH SarabunPSK" w:cs="TH SarabunPSK"/>
                <w:b/>
                <w:bCs/>
                <w:cs/>
              </w:rPr>
              <w:t>ยาที่ให้ร่วม</w:t>
            </w:r>
            <w:r w:rsidRPr="003D6F25">
              <w:rPr>
                <w:rFonts w:ascii="TH SarabunPSK" w:hAnsi="TH SarabunPSK" w:cs="TH SarabunPSK"/>
                <w:b/>
                <w:bCs/>
              </w:rPr>
              <w:t xml:space="preserve"> (Concomitant drugs and history)</w:t>
            </w:r>
          </w:p>
        </w:tc>
        <w:tc>
          <w:tcPr>
            <w:tcW w:w="3827" w:type="dxa"/>
            <w:vMerge/>
          </w:tcPr>
          <w:p w14:paraId="5CFF7C2B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7D77BFA8" w14:textId="77777777" w:rsidTr="00E6406A">
        <w:tc>
          <w:tcPr>
            <w:tcW w:w="6380" w:type="dxa"/>
            <w:gridSpan w:val="6"/>
          </w:tcPr>
          <w:p w14:paraId="77416632" w14:textId="39924D12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7</w:t>
            </w:r>
            <w:r w:rsidRPr="003D6F25">
              <w:rPr>
                <w:rFonts w:ascii="TH SarabunPSK" w:hAnsi="TH SarabunPSK" w:cs="TH SarabunPSK"/>
                <w:cs/>
              </w:rPr>
              <w:t>.ยาที่ให้ร่วม และวันที่ให้ยา (ไม่รวมยาที่ใช้เพื่อรักษาอาการไม่พึงประสงค์)</w:t>
            </w:r>
          </w:p>
          <w:p w14:paraId="22FA967C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vMerge/>
          </w:tcPr>
          <w:p w14:paraId="026BD284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345ED465" w14:textId="77777777" w:rsidTr="00E6406A">
        <w:tc>
          <w:tcPr>
            <w:tcW w:w="6380" w:type="dxa"/>
            <w:gridSpan w:val="6"/>
          </w:tcPr>
          <w:p w14:paraId="76008897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8</w:t>
            </w:r>
            <w:r w:rsidRPr="003D6F25">
              <w:rPr>
                <w:rFonts w:ascii="TH SarabunPSK" w:hAnsi="TH SarabunPSK" w:cs="TH SarabunPSK"/>
                <w:cs/>
              </w:rPr>
              <w:t>.ประวัติอื่นที่อาจเกี่ยวข้อง เช่น การแพ้ยา การตรวจทางห้องปฏิบัติการ การตั้งครรภ์</w:t>
            </w:r>
          </w:p>
          <w:p w14:paraId="0D8503AB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vMerge/>
          </w:tcPr>
          <w:p w14:paraId="42EA5F82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353C61FF" w14:textId="77777777" w:rsidTr="00E6406A">
        <w:tc>
          <w:tcPr>
            <w:tcW w:w="6380" w:type="dxa"/>
            <w:gridSpan w:val="6"/>
            <w:shd w:val="clear" w:color="auto" w:fill="D9D9D9"/>
          </w:tcPr>
          <w:p w14:paraId="3506FC30" w14:textId="77777777" w:rsidR="00796B25" w:rsidRPr="003D6F25" w:rsidRDefault="00796B25" w:rsidP="00E6406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D6F25">
              <w:rPr>
                <w:rFonts w:ascii="TH SarabunPSK" w:hAnsi="TH SarabunPSK" w:cs="TH SarabunPSK"/>
                <w:b/>
                <w:bCs/>
                <w:cs/>
              </w:rPr>
              <w:t xml:space="preserve">ข้อมูลบริษัทผลิตยา </w:t>
            </w:r>
            <w:r w:rsidRPr="003D6F25">
              <w:rPr>
                <w:rFonts w:ascii="TH SarabunPSK" w:hAnsi="TH SarabunPSK" w:cs="TH SarabunPSK"/>
                <w:b/>
                <w:bCs/>
              </w:rPr>
              <w:t>(Manufacturer Information)</w:t>
            </w:r>
          </w:p>
        </w:tc>
        <w:tc>
          <w:tcPr>
            <w:tcW w:w="3827" w:type="dxa"/>
            <w:vMerge/>
          </w:tcPr>
          <w:p w14:paraId="68057A94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67200305" w14:textId="77777777" w:rsidTr="00796B25">
        <w:trPr>
          <w:trHeight w:val="920"/>
        </w:trPr>
        <w:tc>
          <w:tcPr>
            <w:tcW w:w="6380" w:type="dxa"/>
            <w:gridSpan w:val="6"/>
          </w:tcPr>
          <w:p w14:paraId="6888527E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/>
              </w:rPr>
              <w:t>9</w:t>
            </w:r>
            <w:r w:rsidRPr="003D6F25">
              <w:rPr>
                <w:rFonts w:ascii="TH SarabunPSK" w:hAnsi="TH SarabunPSK" w:cs="TH SarabunPSK"/>
                <w:cs/>
              </w:rPr>
              <w:t>.ชื่อ ที่อยู่ บริษัทยา</w:t>
            </w:r>
          </w:p>
          <w:p w14:paraId="50D1AA54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</w:p>
          <w:p w14:paraId="16802A57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7" w:type="dxa"/>
            <w:vMerge/>
          </w:tcPr>
          <w:p w14:paraId="4DE50C91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6B25" w:rsidRPr="003D6F25" w14:paraId="42DC929B" w14:textId="77777777" w:rsidTr="00796B25">
        <w:trPr>
          <w:trHeight w:val="551"/>
        </w:trPr>
        <w:tc>
          <w:tcPr>
            <w:tcW w:w="6380" w:type="dxa"/>
            <w:gridSpan w:val="6"/>
          </w:tcPr>
          <w:p w14:paraId="5220C9AE" w14:textId="77777777" w:rsidR="00796B25" w:rsidRPr="003D6F25" w:rsidRDefault="00796B25" w:rsidP="00E26D6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 w:rsidRPr="003D6F25">
              <w:rPr>
                <w:rFonts w:ascii="TH SarabunPSK" w:hAnsi="TH SarabunPSK" w:cs="TH SarabunPSK"/>
                <w:cs/>
              </w:rPr>
              <w:t>.รหัสยา</w:t>
            </w:r>
          </w:p>
          <w:p w14:paraId="4EE60382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7" w:type="dxa"/>
            <w:vMerge/>
          </w:tcPr>
          <w:p w14:paraId="69217042" w14:textId="77777777" w:rsidR="00796B25" w:rsidRPr="003D6F25" w:rsidRDefault="00796B25" w:rsidP="00E26D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06E7E" w:rsidRPr="003D6F25" w14:paraId="57961F81" w14:textId="77777777" w:rsidTr="00E6406A">
        <w:tc>
          <w:tcPr>
            <w:tcW w:w="6380" w:type="dxa"/>
            <w:gridSpan w:val="6"/>
          </w:tcPr>
          <w:p w14:paraId="22F11D1A" w14:textId="77777777" w:rsidR="00106E7E" w:rsidRPr="003D6F25" w:rsidRDefault="00463CE9" w:rsidP="00E26D61">
            <w:pPr>
              <w:rPr>
                <w:rFonts w:ascii="TH SarabunPSK" w:hAnsi="TH SarabunPSK" w:cs="TH SarabunPSK"/>
              </w:rPr>
            </w:pPr>
            <w:r w:rsidRPr="003D6F25">
              <w:rPr>
                <w:rFonts w:ascii="TH SarabunPSK" w:hAnsi="TH SarabunPSK" w:cs="TH SarabunPSK"/>
                <w:cs/>
              </w:rPr>
              <w:lastRenderedPageBreak/>
              <w:t>2</w:t>
            </w:r>
            <w:r w:rsidR="003D6F25">
              <w:rPr>
                <w:rFonts w:ascii="TH SarabunPSK" w:hAnsi="TH SarabunPSK" w:cs="TH SarabunPSK"/>
              </w:rPr>
              <w:t>2</w:t>
            </w:r>
            <w:r w:rsidRPr="003D6F25">
              <w:rPr>
                <w:rFonts w:ascii="TH SarabunPSK" w:hAnsi="TH SarabunPSK" w:cs="TH SarabunPSK"/>
                <w:cs/>
              </w:rPr>
              <w:t>.</w:t>
            </w:r>
            <w:r w:rsidR="00106E7E" w:rsidRPr="003D6F25">
              <w:rPr>
                <w:rFonts w:ascii="TH SarabunPSK" w:hAnsi="TH SarabunPSK" w:cs="TH SarabunPSK"/>
                <w:cs/>
              </w:rPr>
              <w:t>ลงนามผู้วิจัย</w:t>
            </w:r>
          </w:p>
          <w:p w14:paraId="16F62B4A" w14:textId="77777777" w:rsidR="00106E7E" w:rsidRPr="003D6F25" w:rsidRDefault="00106E7E" w:rsidP="00E26D6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7" w:type="dxa"/>
          </w:tcPr>
          <w:p w14:paraId="7CE77C3D" w14:textId="77777777" w:rsidR="00106E7E" w:rsidRPr="003D6F25" w:rsidRDefault="00463CE9" w:rsidP="00796B25">
            <w:pPr>
              <w:rPr>
                <w:rFonts w:ascii="TH SarabunPSK" w:hAnsi="TH SarabunPSK" w:cs="TH SarabunPSK"/>
                <w:cs/>
              </w:rPr>
            </w:pPr>
            <w:r w:rsidRPr="003D6F25">
              <w:rPr>
                <w:rFonts w:ascii="TH SarabunPSK" w:hAnsi="TH SarabunPSK" w:cs="TH SarabunPSK"/>
                <w:cs/>
              </w:rPr>
              <w:t>2</w:t>
            </w:r>
            <w:r w:rsidR="00796B25">
              <w:rPr>
                <w:rFonts w:ascii="TH SarabunPSK" w:hAnsi="TH SarabunPSK" w:cs="TH SarabunPSK"/>
              </w:rPr>
              <w:t>3</w:t>
            </w:r>
            <w:r w:rsidRPr="003D6F25">
              <w:rPr>
                <w:rFonts w:ascii="TH SarabunPSK" w:hAnsi="TH SarabunPSK" w:cs="TH SarabunPSK"/>
                <w:cs/>
              </w:rPr>
              <w:t>.</w:t>
            </w:r>
            <w:r w:rsidR="00106E7E" w:rsidRPr="003D6F25">
              <w:rPr>
                <w:rFonts w:ascii="TH SarabunPSK" w:hAnsi="TH SarabunPSK" w:cs="TH SarabunPSK"/>
                <w:cs/>
              </w:rPr>
              <w:t>วันที่รายงาน</w:t>
            </w:r>
          </w:p>
        </w:tc>
      </w:tr>
    </w:tbl>
    <w:p w14:paraId="35436EB5" w14:textId="77777777" w:rsidR="00002A09" w:rsidRPr="003D6F25" w:rsidRDefault="00463CE9" w:rsidP="00796B25">
      <w:pPr>
        <w:ind w:left="-284" w:right="-852"/>
        <w:rPr>
          <w:rFonts w:ascii="TH SarabunPSK" w:hAnsi="TH SarabunPSK" w:cs="TH SarabunPSK"/>
        </w:rPr>
      </w:pPr>
      <w:r w:rsidRPr="003D6F25">
        <w:rPr>
          <w:rFonts w:ascii="TH SarabunPSK" w:hAnsi="TH SarabunPSK" w:cs="TH SarabunPSK"/>
          <w:cs/>
        </w:rPr>
        <w:t>ถ้า</w:t>
      </w:r>
      <w:r w:rsidR="00106E7E" w:rsidRPr="003D6F25">
        <w:rPr>
          <w:rFonts w:ascii="TH SarabunPSK" w:hAnsi="TH SarabunPSK" w:cs="TH SarabunPSK"/>
          <w:cs/>
        </w:rPr>
        <w:t>เป็นเหตุการณ์ไม่พึงประสงค์ชนิดร้ายแรง</w:t>
      </w:r>
      <w:r w:rsidR="009A6F4E" w:rsidRPr="003D6F25">
        <w:rPr>
          <w:rFonts w:ascii="TH SarabunPSK" w:hAnsi="TH SarabunPSK" w:cs="TH SarabunPSK"/>
          <w:cs/>
        </w:rPr>
        <w:t xml:space="preserve"> (ก </w:t>
      </w:r>
      <w:r w:rsidR="009A6F4E" w:rsidRPr="003D6F25">
        <w:rPr>
          <w:rFonts w:ascii="TH SarabunPSK" w:hAnsi="TH SarabunPSK" w:cs="TH SarabunPSK"/>
        </w:rPr>
        <w:t>1</w:t>
      </w:r>
      <w:r w:rsidRPr="003D6F25">
        <w:rPr>
          <w:rFonts w:ascii="TH SarabunPSK" w:hAnsi="TH SarabunPSK" w:cs="TH SarabunPSK"/>
          <w:cs/>
        </w:rPr>
        <w:t>-</w:t>
      </w:r>
      <w:r w:rsidR="009A6F4E" w:rsidRPr="003D6F25">
        <w:rPr>
          <w:rFonts w:ascii="TH SarabunPSK" w:hAnsi="TH SarabunPSK" w:cs="TH SarabunPSK"/>
        </w:rPr>
        <w:t>2</w:t>
      </w:r>
      <w:r w:rsidRPr="003D6F25">
        <w:rPr>
          <w:rFonts w:ascii="TH SarabunPSK" w:hAnsi="TH SarabunPSK" w:cs="TH SarabunPSK"/>
          <w:cs/>
        </w:rPr>
        <w:t xml:space="preserve">) </w:t>
      </w:r>
      <w:r w:rsidR="003D6F25">
        <w:rPr>
          <w:rFonts w:ascii="TH SarabunPSK" w:hAnsi="TH SarabunPSK" w:cs="TH SarabunPSK"/>
        </w:rPr>
        <w:t>(Death, Life threatening)</w:t>
      </w:r>
      <w:r w:rsidR="003D6F25" w:rsidRPr="003D6F25">
        <w:rPr>
          <w:rFonts w:ascii="TH SarabunPSK" w:hAnsi="TH SarabunPSK" w:cs="TH SarabunPSK"/>
          <w:cs/>
        </w:rPr>
        <w:t xml:space="preserve"> </w:t>
      </w:r>
      <w:r w:rsidR="00106E7E" w:rsidRPr="003D6F25">
        <w:rPr>
          <w:rFonts w:ascii="TH SarabunPSK" w:hAnsi="TH SarabunPSK" w:cs="TH SarabunPSK"/>
          <w:cs/>
        </w:rPr>
        <w:t>ผู้วิจัย</w:t>
      </w:r>
      <w:r w:rsidR="003D6F25">
        <w:rPr>
          <w:rFonts w:ascii="TH SarabunPSK" w:hAnsi="TH SarabunPSK" w:cs="TH SarabunPSK" w:hint="cs"/>
          <w:cs/>
        </w:rPr>
        <w:t>ต้อง</w:t>
      </w:r>
      <w:r w:rsidR="00106E7E" w:rsidRPr="003D6F25">
        <w:rPr>
          <w:rFonts w:ascii="TH SarabunPSK" w:hAnsi="TH SarabunPSK" w:cs="TH SarabunPSK"/>
          <w:cs/>
        </w:rPr>
        <w:t>ส่งรายงานแก่คณะกรรมการ</w:t>
      </w:r>
      <w:r w:rsidR="009A6F4E" w:rsidRPr="003D6F25">
        <w:rPr>
          <w:rFonts w:ascii="TH SarabunPSK" w:hAnsi="TH SarabunPSK" w:cs="TH SarabunPSK"/>
          <w:cs/>
        </w:rPr>
        <w:t xml:space="preserve">ฯ </w:t>
      </w:r>
      <w:r w:rsidR="00106E7E" w:rsidRPr="003D6F25">
        <w:rPr>
          <w:rFonts w:ascii="TH SarabunPSK" w:hAnsi="TH SarabunPSK" w:cs="TH SarabunPSK"/>
          <w:cs/>
        </w:rPr>
        <w:t xml:space="preserve">ภายใน </w:t>
      </w:r>
      <w:r w:rsidR="009A6F4E" w:rsidRPr="003D6F25">
        <w:rPr>
          <w:rFonts w:ascii="TH SarabunPSK" w:hAnsi="TH SarabunPSK" w:cs="TH SarabunPSK"/>
        </w:rPr>
        <w:t xml:space="preserve">24 </w:t>
      </w:r>
      <w:r w:rsidR="009A6F4E" w:rsidRPr="003D6F25">
        <w:rPr>
          <w:rFonts w:ascii="TH SarabunPSK" w:hAnsi="TH SarabunPSK" w:cs="TH SarabunPSK"/>
          <w:cs/>
        </w:rPr>
        <w:t>ชั่วโมง</w:t>
      </w:r>
      <w:r w:rsidR="00106E7E" w:rsidRPr="003D6F25">
        <w:rPr>
          <w:rFonts w:ascii="TH SarabunPSK" w:hAnsi="TH SarabunPSK" w:cs="TH SarabunPSK"/>
          <w:cs/>
        </w:rPr>
        <w:t xml:space="preserve"> หลังทราบเหตุการณ์</w:t>
      </w:r>
      <w:r w:rsidR="008F7BB4" w:rsidRPr="003D6F25">
        <w:rPr>
          <w:rFonts w:ascii="TH SarabunPSK" w:hAnsi="TH SarabunPSK" w:cs="TH SarabunPSK"/>
        </w:rPr>
        <w:t xml:space="preserve">   </w:t>
      </w:r>
      <w:r w:rsidR="008F7BB4" w:rsidRPr="003D6F25">
        <w:rPr>
          <w:rFonts w:ascii="TH SarabunPSK" w:hAnsi="TH SarabunPSK" w:cs="TH SarabunPSK"/>
          <w:cs/>
        </w:rPr>
        <w:t xml:space="preserve">และกรณี ก </w:t>
      </w:r>
      <w:r w:rsidR="008F7BB4" w:rsidRPr="003D6F25">
        <w:rPr>
          <w:rFonts w:ascii="TH SarabunPSK" w:hAnsi="TH SarabunPSK" w:cs="TH SarabunPSK"/>
        </w:rPr>
        <w:t xml:space="preserve">3-5 </w:t>
      </w:r>
      <w:r w:rsidR="008F7BB4" w:rsidRPr="003D6F25">
        <w:rPr>
          <w:rFonts w:ascii="TH SarabunPSK" w:hAnsi="TH SarabunPSK" w:cs="TH SarabunPSK"/>
          <w:cs/>
        </w:rPr>
        <w:t xml:space="preserve">ให้รายงานภายใน </w:t>
      </w:r>
      <w:r w:rsidR="008F7BB4" w:rsidRPr="003D6F25">
        <w:rPr>
          <w:rFonts w:ascii="TH SarabunPSK" w:hAnsi="TH SarabunPSK" w:cs="TH SarabunPSK"/>
        </w:rPr>
        <w:t xml:space="preserve">7 </w:t>
      </w:r>
      <w:r w:rsidR="008F7BB4" w:rsidRPr="003D6F25">
        <w:rPr>
          <w:rFonts w:ascii="TH SarabunPSK" w:hAnsi="TH SarabunPSK" w:cs="TH SarabunPSK"/>
          <w:cs/>
        </w:rPr>
        <w:t>วันปฏิทินหลังผู้วิจัยทราบเหตุการณ์</w:t>
      </w:r>
    </w:p>
    <w:sectPr w:rsidR="00002A09" w:rsidRPr="003D6F25" w:rsidSect="00463CE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21" w:right="1418" w:bottom="397" w:left="1418" w:header="567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A1CF" w14:textId="77777777" w:rsidR="00615A28" w:rsidRDefault="00615A28">
      <w:r>
        <w:separator/>
      </w:r>
    </w:p>
  </w:endnote>
  <w:endnote w:type="continuationSeparator" w:id="0">
    <w:p w14:paraId="32CF94C9" w14:textId="77777777" w:rsidR="00615A28" w:rsidRDefault="006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estone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7581" w14:textId="77777777" w:rsidR="003015D2" w:rsidRDefault="003015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1A404" w14:textId="77777777" w:rsidR="003015D2" w:rsidRDefault="00301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DE42" w14:textId="1CA861BB" w:rsidR="00D403C4" w:rsidRPr="003D6F25" w:rsidRDefault="00937E07" w:rsidP="003D6F25">
    <w:pPr>
      <w:pStyle w:val="Footer"/>
      <w:rPr>
        <w:rFonts w:ascii="TH SarabunPSK" w:hAnsi="TH SarabunPSK" w:cs="TH SarabunPSK"/>
        <w:sz w:val="28"/>
        <w:szCs w:val="28"/>
      </w:rPr>
    </w:pPr>
    <w:r w:rsidRPr="00937E07">
      <w:rPr>
        <w:rFonts w:ascii="TH SarabunPSK" w:hAnsi="TH SarabunPSK" w:cs="TH SarabunPSK"/>
        <w:sz w:val="22"/>
        <w:szCs w:val="22"/>
        <w:cs/>
      </w:rPr>
      <w:t xml:space="preserve">สำนักงานพิจารณาโครงการวิจัยสถาบันบำราศนราดูร เริ่มใช้   </w:t>
    </w:r>
    <w:r w:rsidR="00F800AE">
      <w:rPr>
        <w:rFonts w:ascii="TH SarabunPSK" w:hAnsi="TH SarabunPSK" w:cs="TH SarabunPSK"/>
        <w:sz w:val="22"/>
        <w:szCs w:val="22"/>
        <w:cs/>
      </w:rPr>
      <w:t>ตุลาคม 256</w:t>
    </w:r>
    <w:r w:rsidR="0042113A">
      <w:rPr>
        <w:rFonts w:ascii="TH SarabunPSK" w:hAnsi="TH SarabunPSK" w:cs="TH SarabunPSK"/>
        <w:sz w:val="22"/>
        <w:szCs w:val="22"/>
      </w:rPr>
      <w:t>5</w:t>
    </w:r>
    <w:r w:rsidR="00B57BC9" w:rsidRPr="00B57BC9">
      <w:rPr>
        <w:rFonts w:ascii="TH SarabunPSK" w:hAnsi="TH SarabunPSK" w:cs="TH SarabunPSK"/>
        <w:sz w:val="22"/>
        <w:szCs w:val="22"/>
        <w:cs/>
      </w:rPr>
      <w:t xml:space="preserve">   </w:t>
    </w:r>
    <w:r w:rsidR="003D6F25" w:rsidRPr="003D6F25">
      <w:rPr>
        <w:rFonts w:ascii="TH SarabunPSK" w:hAnsi="TH SarabunPSK" w:cs="TH SarabunPSK"/>
        <w:sz w:val="22"/>
        <w:szCs w:val="22"/>
        <w:cs/>
      </w:rPr>
      <w:t xml:space="preserve">    </w:t>
    </w:r>
    <w:r w:rsidR="003D6F25" w:rsidRPr="003D6F25">
      <w:rPr>
        <w:rFonts w:ascii="TH SarabunPSK" w:hAnsi="TH SarabunPSK" w:cs="TH SarabunPSK"/>
        <w:sz w:val="22"/>
        <w:szCs w:val="22"/>
        <w:cs/>
      </w:rPr>
      <w:tab/>
      <w:t xml:space="preserve"> </w:t>
    </w:r>
    <w:r w:rsidR="003D6F25">
      <w:rPr>
        <w:rFonts w:ascii="TH SarabunPSK" w:hAnsi="TH SarabunPSK" w:cs="TH SarabunPSK"/>
        <w:sz w:val="22"/>
        <w:szCs w:val="22"/>
        <w:cs/>
      </w:rPr>
      <w:t xml:space="preserve">                     </w:t>
    </w:r>
    <w:r w:rsidR="003D6F25" w:rsidRPr="003D6F25">
      <w:rPr>
        <w:rFonts w:ascii="TH SarabunPSK" w:hAnsi="TH SarabunPSK" w:cs="TH SarabunPSK"/>
        <w:sz w:val="22"/>
        <w:szCs w:val="22"/>
        <w:cs/>
      </w:rPr>
      <w:t xml:space="preserve">                             หน้า..........จาก.........หน้า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2FAA" w14:textId="77777777" w:rsidR="00615A28" w:rsidRDefault="00615A28">
      <w:r>
        <w:separator/>
      </w:r>
    </w:p>
  </w:footnote>
  <w:footnote w:type="continuationSeparator" w:id="0">
    <w:p w14:paraId="0A77D06B" w14:textId="77777777" w:rsidR="00615A28" w:rsidRDefault="006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57F9" w14:textId="77777777" w:rsidR="003015D2" w:rsidRDefault="003015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FC9DE" w14:textId="77777777" w:rsidR="003015D2" w:rsidRDefault="003015D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452D" w14:textId="2D188A66" w:rsidR="003015D2" w:rsidRPr="00FF7DB4" w:rsidRDefault="003015D2">
    <w:pPr>
      <w:pStyle w:val="Header"/>
      <w:ind w:right="360"/>
      <w:jc w:val="right"/>
      <w:rPr>
        <w:rFonts w:ascii="Browallia New" w:hAnsi="Browallia New" w:cs="Browallia New"/>
        <w:sz w:val="28"/>
        <w:szCs w:val="28"/>
      </w:rPr>
    </w:pPr>
    <w:r w:rsidRPr="00FF7DB4">
      <w:rPr>
        <w:rFonts w:ascii="Browallia New" w:hAnsi="Browallia New" w:cs="Browallia New"/>
        <w:sz w:val="28"/>
        <w:szCs w:val="28"/>
      </w:rPr>
      <w:t xml:space="preserve">RF </w:t>
    </w:r>
    <w:r w:rsidR="00937E07">
      <w:rPr>
        <w:rFonts w:ascii="Browallia New" w:hAnsi="Browallia New" w:cs="Browallia New"/>
        <w:sz w:val="28"/>
        <w:szCs w:val="28"/>
      </w:rPr>
      <w:t>0</w:t>
    </w:r>
    <w:r w:rsidR="003C60B4">
      <w:rPr>
        <w:rFonts w:ascii="Browallia New" w:hAnsi="Browallia New" w:cs="Browallia New"/>
        <w:sz w:val="28"/>
        <w:szCs w:val="28"/>
      </w:rPr>
      <w:t>8.3</w:t>
    </w:r>
    <w:r w:rsidR="00937E07">
      <w:rPr>
        <w:rFonts w:ascii="Browallia New" w:hAnsi="Browallia New" w:cs="Browallia New"/>
        <w:sz w:val="28"/>
        <w:szCs w:val="28"/>
      </w:rPr>
      <w:t>-25</w:t>
    </w:r>
    <w:r w:rsidR="0042113A">
      <w:rPr>
        <w:rFonts w:ascii="Browallia New" w:hAnsi="Browallia New" w:cs="Browallia New"/>
        <w:sz w:val="28"/>
        <w:szCs w:val="28"/>
      </w:rPr>
      <w:t>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2FC6"/>
    <w:multiLevelType w:val="hybridMultilevel"/>
    <w:tmpl w:val="68DC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D0E79"/>
    <w:multiLevelType w:val="singleLevel"/>
    <w:tmpl w:val="F1620290"/>
    <w:lvl w:ilvl="0">
      <w:numFmt w:val="bullet"/>
      <w:lvlText w:val=""/>
      <w:lvlJc w:val="left"/>
      <w:pPr>
        <w:tabs>
          <w:tab w:val="num" w:pos="405"/>
        </w:tabs>
        <w:ind w:left="405" w:hanging="405"/>
      </w:pPr>
      <w:rPr>
        <w:rFonts w:ascii="Times New Roman" w:hAnsi="Milestones" w:hint="default"/>
      </w:rPr>
    </w:lvl>
  </w:abstractNum>
  <w:abstractNum w:abstractNumId="2" w15:restartNumberingAfterBreak="0">
    <w:nsid w:val="4A9F0A6F"/>
    <w:multiLevelType w:val="hybridMultilevel"/>
    <w:tmpl w:val="0004EEBC"/>
    <w:lvl w:ilvl="0" w:tplc="C7B4D38E"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Times New Roman" w:eastAsia="Cordia New" w:hAnsi="Wingdings" w:cs="Milestones" w:hint="default"/>
      </w:rPr>
    </w:lvl>
    <w:lvl w:ilvl="1" w:tplc="769E1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266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EF74B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C18B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F44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B3788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1048F2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226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 w16cid:durableId="1475096879">
    <w:abstractNumId w:val="1"/>
  </w:num>
  <w:num w:numId="2" w16cid:durableId="1616129714">
    <w:abstractNumId w:val="2"/>
  </w:num>
  <w:num w:numId="3" w16cid:durableId="147949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C7"/>
    <w:rsid w:val="00002A09"/>
    <w:rsid w:val="00043391"/>
    <w:rsid w:val="00095986"/>
    <w:rsid w:val="000D45A8"/>
    <w:rsid w:val="00106E7E"/>
    <w:rsid w:val="00164527"/>
    <w:rsid w:val="001C37C8"/>
    <w:rsid w:val="00216F9E"/>
    <w:rsid w:val="002717D9"/>
    <w:rsid w:val="002C10B0"/>
    <w:rsid w:val="002E5E55"/>
    <w:rsid w:val="003015D2"/>
    <w:rsid w:val="003C4790"/>
    <w:rsid w:val="003C60B4"/>
    <w:rsid w:val="003D6F25"/>
    <w:rsid w:val="003E0D9D"/>
    <w:rsid w:val="0042113A"/>
    <w:rsid w:val="0042726C"/>
    <w:rsid w:val="004450EE"/>
    <w:rsid w:val="004550C8"/>
    <w:rsid w:val="00463CE9"/>
    <w:rsid w:val="00466531"/>
    <w:rsid w:val="0049406F"/>
    <w:rsid w:val="004B08B1"/>
    <w:rsid w:val="00507605"/>
    <w:rsid w:val="00526DB2"/>
    <w:rsid w:val="0053766C"/>
    <w:rsid w:val="0056355C"/>
    <w:rsid w:val="005B3D5E"/>
    <w:rsid w:val="005D4947"/>
    <w:rsid w:val="00615A28"/>
    <w:rsid w:val="00623B82"/>
    <w:rsid w:val="00627794"/>
    <w:rsid w:val="00640235"/>
    <w:rsid w:val="0066799A"/>
    <w:rsid w:val="0068575C"/>
    <w:rsid w:val="00685BA3"/>
    <w:rsid w:val="006C2FE3"/>
    <w:rsid w:val="006E7BF7"/>
    <w:rsid w:val="00713AF7"/>
    <w:rsid w:val="007313E3"/>
    <w:rsid w:val="00796B25"/>
    <w:rsid w:val="007A6F98"/>
    <w:rsid w:val="007C2DA1"/>
    <w:rsid w:val="0081122F"/>
    <w:rsid w:val="00833DC7"/>
    <w:rsid w:val="00835282"/>
    <w:rsid w:val="008A05F7"/>
    <w:rsid w:val="008F7BB4"/>
    <w:rsid w:val="00937E07"/>
    <w:rsid w:val="0097368A"/>
    <w:rsid w:val="009A6F4E"/>
    <w:rsid w:val="009B67C7"/>
    <w:rsid w:val="009E09B8"/>
    <w:rsid w:val="009E67A2"/>
    <w:rsid w:val="00A03D7B"/>
    <w:rsid w:val="00A445EF"/>
    <w:rsid w:val="00AA3FEC"/>
    <w:rsid w:val="00AC1D23"/>
    <w:rsid w:val="00AC68F9"/>
    <w:rsid w:val="00AD2A1A"/>
    <w:rsid w:val="00B57BC9"/>
    <w:rsid w:val="00B70CFE"/>
    <w:rsid w:val="00B932D2"/>
    <w:rsid w:val="00B939CC"/>
    <w:rsid w:val="00BA22AE"/>
    <w:rsid w:val="00BA30CD"/>
    <w:rsid w:val="00BD6C23"/>
    <w:rsid w:val="00C63E60"/>
    <w:rsid w:val="00CE5B83"/>
    <w:rsid w:val="00D074B7"/>
    <w:rsid w:val="00D403C4"/>
    <w:rsid w:val="00D46D46"/>
    <w:rsid w:val="00E05615"/>
    <w:rsid w:val="00E26D61"/>
    <w:rsid w:val="00E30CA8"/>
    <w:rsid w:val="00E46027"/>
    <w:rsid w:val="00E6406A"/>
    <w:rsid w:val="00EE28ED"/>
    <w:rsid w:val="00F4785C"/>
    <w:rsid w:val="00F67C8F"/>
    <w:rsid w:val="00F800AE"/>
    <w:rsid w:val="00FA6330"/>
    <w:rsid w:val="00FC066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C4DA94"/>
  <w15:chartTrackingRefBased/>
  <w15:docId w15:val="{6E53D4FD-671F-413B-8476-7DDB836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eesiaUPC" w:hAnsi="FreesiaUPC" w:cs="FreesiaUP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JasmineUPC" w:hAnsi="JasmineUPC" w:cs="JasmineUPC"/>
      <w:i/>
      <w:iCs/>
      <w:sz w:val="36"/>
      <w:szCs w:val="36"/>
    </w:rPr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CommentText">
    <w:name w:val="annotation text"/>
    <w:basedOn w:val="Normal"/>
    <w:semiHidden/>
    <w:rPr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6F9E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52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แบบรายงานเหตุการณ์ไม่พึงประสงค์ที่รุนแรง</vt:lpstr>
      <vt:lpstr>แบบรายงานเหตุการณ์ไม่พึงประสงค์ที่รุนแรง</vt:lpstr>
    </vt:vector>
  </TitlesOfParts>
  <Company>Home User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แบบรายงานเหตุการณ์ไม่พึงประสงค์ที่รุนแรง</dc:title>
  <dc:subject/>
  <dc:creator>User</dc:creator>
  <cp:keywords/>
  <cp:lastModifiedBy>Krittaecho Siripassorn</cp:lastModifiedBy>
  <cp:revision>4</cp:revision>
  <cp:lastPrinted>2013-03-04T03:37:00Z</cp:lastPrinted>
  <dcterms:created xsi:type="dcterms:W3CDTF">2022-09-09T05:43:00Z</dcterms:created>
  <dcterms:modified xsi:type="dcterms:W3CDTF">2022-10-13T01:23:00Z</dcterms:modified>
</cp:coreProperties>
</file>